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1" w:rsidRDefault="00902AD1" w:rsidP="008C1D31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ПРОЕКТ</w:t>
      </w:r>
    </w:p>
    <w:p w:rsidR="00902AD1" w:rsidRDefault="00902AD1" w:rsidP="008C1D31">
      <w:pPr>
        <w:jc w:val="center"/>
        <w:rPr>
          <w:rFonts w:eastAsia="Calibri" w:cs="Times New Roman"/>
          <w:sz w:val="28"/>
          <w:szCs w:val="28"/>
        </w:rPr>
      </w:pP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РОССИЙСКАЯ ФЕДЕРАЦИЯ</w:t>
      </w:r>
    </w:p>
    <w:p w:rsidR="008C1D31" w:rsidRPr="008E2576" w:rsidRDefault="008C1D31" w:rsidP="008C1D31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E2576">
        <w:rPr>
          <w:rFonts w:eastAsia="Calibri" w:cs="Times New Roman"/>
          <w:b/>
          <w:bCs/>
          <w:sz w:val="28"/>
          <w:szCs w:val="28"/>
        </w:rPr>
        <w:t>ПОСТАНОВЛЕНИЕ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ИВАНОВСКОЙ ОБЛАСТИ</w:t>
      </w:r>
    </w:p>
    <w:p w:rsidR="008C1D31" w:rsidRPr="008E2576" w:rsidRDefault="008C1D31" w:rsidP="008C1D31">
      <w:pPr>
        <w:jc w:val="center"/>
        <w:rPr>
          <w:rFonts w:eastAsia="Calibri" w:cs="Times New Roman"/>
        </w:rPr>
      </w:pPr>
    </w:p>
    <w:p w:rsidR="008C1D31" w:rsidRDefault="008C1D31" w:rsidP="008C1D31">
      <w:pPr>
        <w:rPr>
          <w:rFonts w:cs="Times New Roman"/>
          <w:sz w:val="28"/>
          <w:szCs w:val="28"/>
        </w:rPr>
      </w:pPr>
    </w:p>
    <w:p w:rsidR="008C1D31" w:rsidRPr="00083042" w:rsidRDefault="00902AD1" w:rsidP="008C1D31">
      <w:pPr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</w:t>
      </w:r>
      <w:r w:rsidR="008C1D31" w:rsidRPr="008E2576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 w:rsidR="008C1D31">
        <w:rPr>
          <w:rFonts w:eastAsia="Calibri" w:cs="Times New Roman"/>
          <w:sz w:val="28"/>
          <w:szCs w:val="28"/>
        </w:rPr>
        <w:t xml:space="preserve">   </w:t>
      </w:r>
      <w:r w:rsidR="00301B93">
        <w:rPr>
          <w:rFonts w:eastAsia="Calibri" w:cs="Times New Roman"/>
          <w:sz w:val="28"/>
          <w:szCs w:val="28"/>
        </w:rPr>
        <w:t xml:space="preserve">            </w:t>
      </w:r>
      <w:r w:rsidR="008C1D31">
        <w:rPr>
          <w:rFonts w:eastAsia="Calibri" w:cs="Times New Roman"/>
          <w:sz w:val="28"/>
          <w:szCs w:val="28"/>
        </w:rPr>
        <w:t xml:space="preserve">                    </w:t>
      </w:r>
      <w:r w:rsidR="008C1D31" w:rsidRPr="008E2576">
        <w:rPr>
          <w:rFonts w:eastAsia="Calibri"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_______</w:t>
      </w:r>
    </w:p>
    <w:p w:rsidR="008C1D31" w:rsidRPr="008E2576" w:rsidRDefault="008C1D31" w:rsidP="008C1D31">
      <w:pPr>
        <w:jc w:val="center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8C1D31" w:rsidRPr="008E2576" w:rsidRDefault="008C1D31" w:rsidP="001548EE">
      <w:pPr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bCs/>
          <w:sz w:val="28"/>
          <w:szCs w:val="28"/>
        </w:rPr>
        <w:t xml:space="preserve">Об утверждении </w:t>
      </w:r>
      <w:r w:rsidRPr="00FC4092">
        <w:rPr>
          <w:rFonts w:cs="Times New Roman"/>
          <w:b/>
          <w:sz w:val="28"/>
          <w:szCs w:val="28"/>
        </w:rPr>
        <w:t xml:space="preserve">требований к отдельным видам </w:t>
      </w: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proofErr w:type="gramStart"/>
      <w:r w:rsidRPr="00FC4092">
        <w:rPr>
          <w:rFonts w:cs="Times New Roman"/>
          <w:b/>
          <w:sz w:val="28"/>
          <w:szCs w:val="28"/>
        </w:rPr>
        <w:t xml:space="preserve">товаров, работ, услуг (в том числе предельных </w:t>
      </w:r>
      <w:proofErr w:type="gramEnd"/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цен товаров, работ, услуг), </w:t>
      </w:r>
      <w:proofErr w:type="gramStart"/>
      <w:r w:rsidRPr="00FC4092">
        <w:rPr>
          <w:rFonts w:cs="Times New Roman"/>
          <w:b/>
          <w:sz w:val="28"/>
          <w:szCs w:val="28"/>
        </w:rPr>
        <w:t>закупаемым</w:t>
      </w:r>
      <w:proofErr w:type="gramEnd"/>
      <w:r w:rsidRPr="00FC4092">
        <w:rPr>
          <w:rFonts w:cs="Times New Roman"/>
          <w:b/>
          <w:sz w:val="28"/>
          <w:szCs w:val="28"/>
        </w:rPr>
        <w:t xml:space="preserve"> </w:t>
      </w: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администрацией Петровского городского поселения, </w:t>
      </w: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proofErr w:type="gramStart"/>
      <w:r w:rsidRPr="00FC4092">
        <w:rPr>
          <w:rFonts w:cs="Times New Roman"/>
          <w:b/>
          <w:sz w:val="28"/>
          <w:szCs w:val="28"/>
        </w:rPr>
        <w:t>подведомственными</w:t>
      </w:r>
      <w:proofErr w:type="gramEnd"/>
      <w:r w:rsidRPr="00FC4092">
        <w:rPr>
          <w:rFonts w:cs="Times New Roman"/>
          <w:b/>
          <w:sz w:val="28"/>
          <w:szCs w:val="28"/>
        </w:rPr>
        <w:t xml:space="preserve"> ей казенными </w:t>
      </w:r>
    </w:p>
    <w:p w:rsidR="00F3097A" w:rsidRPr="00FC4092" w:rsidRDefault="00FC4092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>учреждениями и</w:t>
      </w:r>
      <w:r w:rsidR="00F3097A" w:rsidRPr="00FC4092">
        <w:rPr>
          <w:rFonts w:cs="Times New Roman"/>
          <w:b/>
          <w:sz w:val="28"/>
          <w:szCs w:val="28"/>
        </w:rPr>
        <w:t xml:space="preserve"> бюджетными учреждениями, </w:t>
      </w:r>
    </w:p>
    <w:p w:rsidR="00F3097A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и (или) нормативных затрат на обеспечение </w:t>
      </w:r>
    </w:p>
    <w:p w:rsidR="00F3097A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>функций указанных органов</w:t>
      </w: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C4092" w:rsidRDefault="00F3097A" w:rsidP="00FC40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FC4092">
          <w:rPr>
            <w:rFonts w:ascii="Times New Roman" w:hAnsi="Times New Roman" w:cs="Times New Roman"/>
            <w:b w:val="0"/>
            <w:sz w:val="28"/>
            <w:szCs w:val="28"/>
          </w:rPr>
          <w:t>частью 5 статьи 19</w:t>
        </w:r>
      </w:hyperlink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FC409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>Петровского городского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>31.12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>.2015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>г №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 xml:space="preserve"> 368-п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w:anchor="Par35" w:history="1">
        <w:proofErr w:type="gramStart"/>
        <w:r w:rsidRPr="00FC4092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равил нормирования в сфере закупок товаров, работ, услуг для обеспечения нужд 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актов и обеспечению их исполнения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3097A" w:rsidRPr="00FC4092" w:rsidRDefault="00F3097A" w:rsidP="00FC4092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b/>
          <w:sz w:val="28"/>
          <w:szCs w:val="28"/>
        </w:rPr>
      </w:pPr>
      <w:r w:rsidRPr="00F3097A">
        <w:rPr>
          <w:rFonts w:cs="Times New Roman"/>
          <w:b/>
          <w:sz w:val="28"/>
          <w:szCs w:val="28"/>
        </w:rPr>
        <w:t xml:space="preserve">         ПОСТАНОВЛЯЮ:</w:t>
      </w:r>
    </w:p>
    <w:p w:rsidR="00F3097A" w:rsidRPr="00F3097A" w:rsidRDefault="00F3097A" w:rsidP="00FC4092">
      <w:pPr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 1. Утвердить требования к отдельным видам товаров, работ, услуг (в том числе предельных цен товаров, работ, услуг), закупаемым администрацией </w:t>
      </w:r>
      <w:r w:rsidR="00FC4092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</w:t>
      </w:r>
      <w:r w:rsidR="00FC4092">
        <w:rPr>
          <w:rFonts w:cs="Times New Roman"/>
          <w:sz w:val="28"/>
          <w:szCs w:val="28"/>
        </w:rPr>
        <w:t>, подведомственными ей казенными учреждениями и</w:t>
      </w:r>
      <w:r w:rsidRPr="00F3097A">
        <w:rPr>
          <w:rFonts w:cs="Times New Roman"/>
          <w:sz w:val="28"/>
          <w:szCs w:val="28"/>
        </w:rPr>
        <w:t xml:space="preserve"> бюджетными учреждениями, и (или) нормативных затрат на обеспечение функций указанных органов согласно приложению к настоящему постановлению.</w:t>
      </w:r>
    </w:p>
    <w:p w:rsidR="00FC4092" w:rsidRPr="00301B93" w:rsidRDefault="00FC4092" w:rsidP="00FC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Петровского городского поселения </w:t>
      </w:r>
      <w:r w:rsidRPr="008A71DF">
        <w:rPr>
          <w:rFonts w:ascii="Times New Roman" w:hAnsi="Times New Roman" w:cs="Times New Roman"/>
          <w:sz w:val="28"/>
          <w:szCs w:val="28"/>
        </w:rPr>
        <w:t>http://petrovskposelenie.ru/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092" w:rsidRPr="00301B93" w:rsidRDefault="00FC4092" w:rsidP="00FC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1B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г.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FC4092" w:rsidRDefault="00FC4092" w:rsidP="00F3097A">
      <w:pPr>
        <w:rPr>
          <w:rFonts w:cs="Times New Roman"/>
          <w:sz w:val="28"/>
          <w:szCs w:val="28"/>
        </w:rPr>
      </w:pPr>
    </w:p>
    <w:p w:rsidR="00FC4092" w:rsidRPr="00FC4092" w:rsidRDefault="00FC4092" w:rsidP="00F3097A">
      <w:pPr>
        <w:rPr>
          <w:rFonts w:cs="Times New Roman"/>
          <w:b/>
          <w:sz w:val="28"/>
          <w:szCs w:val="28"/>
        </w:rPr>
      </w:pPr>
    </w:p>
    <w:p w:rsidR="00FC4092" w:rsidRDefault="00FC4092" w:rsidP="00F3097A">
      <w:pPr>
        <w:rPr>
          <w:rFonts w:cs="Times New Roman"/>
          <w:b/>
          <w:sz w:val="28"/>
          <w:szCs w:val="28"/>
        </w:rPr>
      </w:pP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Глава </w:t>
      </w:r>
      <w:proofErr w:type="gramStart"/>
      <w:r w:rsidR="00FC4092">
        <w:rPr>
          <w:rFonts w:cs="Times New Roman"/>
          <w:b/>
          <w:sz w:val="28"/>
          <w:szCs w:val="28"/>
        </w:rPr>
        <w:t>П</w:t>
      </w:r>
      <w:r w:rsidR="00FC4092" w:rsidRPr="00FC4092">
        <w:rPr>
          <w:rFonts w:cs="Times New Roman"/>
          <w:b/>
          <w:sz w:val="28"/>
          <w:szCs w:val="28"/>
        </w:rPr>
        <w:t>етровского</w:t>
      </w:r>
      <w:proofErr w:type="gramEnd"/>
    </w:p>
    <w:p w:rsidR="00F3097A" w:rsidRPr="00FC4092" w:rsidRDefault="00FC4092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Городского </w:t>
      </w:r>
      <w:r w:rsidR="00F3097A" w:rsidRPr="00FC4092">
        <w:rPr>
          <w:rFonts w:cs="Times New Roman"/>
          <w:b/>
          <w:sz w:val="28"/>
          <w:szCs w:val="28"/>
        </w:rPr>
        <w:t xml:space="preserve">поселения                                                              </w:t>
      </w:r>
      <w:r w:rsidRPr="00FC4092">
        <w:rPr>
          <w:rFonts w:cs="Times New Roman"/>
          <w:b/>
          <w:sz w:val="28"/>
          <w:szCs w:val="28"/>
        </w:rPr>
        <w:t xml:space="preserve">В.В. </w:t>
      </w:r>
      <w:proofErr w:type="spellStart"/>
      <w:r w:rsidRPr="00FC4092">
        <w:rPr>
          <w:rFonts w:cs="Times New Roman"/>
          <w:b/>
          <w:sz w:val="28"/>
          <w:szCs w:val="28"/>
        </w:rPr>
        <w:t>Шигарев</w:t>
      </w:r>
      <w:proofErr w:type="spellEnd"/>
    </w:p>
    <w:p w:rsidR="00F3097A" w:rsidRPr="00FC4092" w:rsidRDefault="00F3097A" w:rsidP="00F3097A">
      <w:pPr>
        <w:rPr>
          <w:rFonts w:cs="Times New Roman"/>
          <w:b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bookmarkStart w:id="0" w:name="Par29"/>
      <w:bookmarkEnd w:id="0"/>
    </w:p>
    <w:p w:rsidR="00FC4092" w:rsidRDefault="00FC4092" w:rsidP="00F309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>Приложение</w:t>
      </w:r>
    </w:p>
    <w:p w:rsidR="00FC4092" w:rsidRDefault="00F3097A" w:rsidP="00FC4092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>к Постановлению</w:t>
      </w:r>
      <w:r w:rsidR="00FC4092">
        <w:rPr>
          <w:rFonts w:cs="Times New Roman"/>
          <w:sz w:val="28"/>
          <w:szCs w:val="28"/>
        </w:rPr>
        <w:t xml:space="preserve"> а</w:t>
      </w:r>
      <w:r w:rsidRPr="00F3097A">
        <w:rPr>
          <w:rFonts w:cs="Times New Roman"/>
          <w:sz w:val="28"/>
          <w:szCs w:val="28"/>
        </w:rPr>
        <w:t xml:space="preserve">дминистрации </w:t>
      </w:r>
    </w:p>
    <w:p w:rsidR="00F3097A" w:rsidRPr="00F3097A" w:rsidRDefault="00FC4092" w:rsidP="00FC4092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Петровского городского</w:t>
      </w:r>
      <w:r w:rsidR="00F3097A" w:rsidRPr="00F3097A">
        <w:rPr>
          <w:rFonts w:cs="Times New Roman"/>
          <w:sz w:val="28"/>
          <w:szCs w:val="28"/>
        </w:rPr>
        <w:t xml:space="preserve"> поселения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от </w:t>
      </w:r>
      <w:r w:rsidR="00902AD1">
        <w:rPr>
          <w:rFonts w:cs="Times New Roman"/>
          <w:sz w:val="28"/>
          <w:szCs w:val="28"/>
        </w:rPr>
        <w:t>__________</w:t>
      </w:r>
      <w:r w:rsidRPr="00F3097A">
        <w:rPr>
          <w:rFonts w:cs="Times New Roman"/>
          <w:sz w:val="28"/>
          <w:szCs w:val="28"/>
        </w:rPr>
        <w:t xml:space="preserve"> № </w:t>
      </w:r>
      <w:r w:rsidR="00902AD1">
        <w:rPr>
          <w:rFonts w:cs="Times New Roman"/>
          <w:sz w:val="28"/>
          <w:szCs w:val="28"/>
        </w:rPr>
        <w:t>_______</w:t>
      </w:r>
      <w:bookmarkStart w:id="1" w:name="_GoBack"/>
      <w:bookmarkEnd w:id="1"/>
    </w:p>
    <w:p w:rsidR="00F3097A" w:rsidRPr="00F3097A" w:rsidRDefault="00F3097A" w:rsidP="00F3097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2" w:name="Par34"/>
      <w:bookmarkEnd w:id="2"/>
      <w:r w:rsidRPr="00F3097A">
        <w:rPr>
          <w:rFonts w:cs="Times New Roman"/>
          <w:b/>
          <w:bCs/>
          <w:sz w:val="28"/>
          <w:szCs w:val="28"/>
        </w:rPr>
        <w:t>ТРЕБОВАНИЯ</w:t>
      </w:r>
    </w:p>
    <w:p w:rsidR="00F3097A" w:rsidRDefault="00D97E97" w:rsidP="00D97E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D97E97">
        <w:rPr>
          <w:rFonts w:cs="Times New Roman"/>
          <w:b/>
          <w:sz w:val="28"/>
          <w:szCs w:val="28"/>
        </w:rPr>
        <w:t>к отдельным видам товаров, работ, услуг (в том числе предельных цен товаров, работ, услуг), закупаемым администрацией Петровского городского поселения, подведомственными ей казенными учреждениями и бюджетными учреждениями, и (или) нормативных затрат на обеспечение функций указанных органов</w:t>
      </w:r>
    </w:p>
    <w:p w:rsidR="00D97E97" w:rsidRPr="00D97E97" w:rsidRDefault="00D97E97" w:rsidP="00D97E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3" w:name="Par43"/>
      <w:bookmarkEnd w:id="3"/>
      <w:r w:rsidRPr="00F3097A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F3097A">
        <w:rPr>
          <w:rFonts w:cs="Times New Roman"/>
          <w:color w:val="000000"/>
          <w:sz w:val="28"/>
          <w:szCs w:val="28"/>
        </w:rPr>
        <w:t xml:space="preserve">Требования к </w:t>
      </w:r>
      <w:r w:rsidRPr="00F3097A">
        <w:rPr>
          <w:rFonts w:cs="Times New Roman"/>
          <w:sz w:val="28"/>
          <w:szCs w:val="28"/>
        </w:rPr>
        <w:t xml:space="preserve">закупаемым администрацией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</w:t>
      </w:r>
      <w:r w:rsidR="00D97E97">
        <w:rPr>
          <w:rFonts w:cs="Times New Roman"/>
          <w:sz w:val="28"/>
          <w:szCs w:val="28"/>
        </w:rPr>
        <w:t>поселения и подведомственным ей</w:t>
      </w:r>
      <w:r w:rsidRPr="00F3097A">
        <w:rPr>
          <w:rFonts w:cs="Times New Roman"/>
          <w:sz w:val="28"/>
          <w:szCs w:val="28"/>
        </w:rPr>
        <w:t xml:space="preserve"> казенным учреждением</w:t>
      </w:r>
      <w:r w:rsidR="00D97E97">
        <w:rPr>
          <w:rFonts w:cs="Times New Roman"/>
          <w:sz w:val="28"/>
          <w:szCs w:val="28"/>
        </w:rPr>
        <w:t xml:space="preserve"> «МКУ КДЦ Петровского городского поселения»</w:t>
      </w:r>
      <w:r w:rsidRPr="00F3097A">
        <w:rPr>
          <w:rFonts w:cs="Times New Roman"/>
          <w:sz w:val="28"/>
          <w:szCs w:val="28"/>
        </w:rPr>
        <w:t xml:space="preserve">, на которое распространяется положения Федерального закона  от 05.04.2013 № 44-ФЗ </w:t>
      </w:r>
      <w:r w:rsidRPr="00F3097A">
        <w:rPr>
          <w:rFonts w:cs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F3097A">
        <w:rPr>
          <w:rFonts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F3097A">
        <w:rPr>
          <w:rFonts w:cs="Times New Roman"/>
          <w:bCs/>
          <w:sz w:val="28"/>
          <w:szCs w:val="28"/>
        </w:rPr>
        <w:t>»</w:t>
      </w:r>
      <w:r w:rsidRPr="00F3097A">
        <w:rPr>
          <w:rFonts w:cs="Times New Roman"/>
          <w:sz w:val="28"/>
          <w:szCs w:val="28"/>
        </w:rPr>
        <w:t xml:space="preserve">, </w:t>
      </w:r>
      <w:r w:rsidRPr="00F3097A">
        <w:rPr>
          <w:rFonts w:cs="Times New Roman"/>
          <w:color w:val="000000"/>
          <w:sz w:val="28"/>
          <w:szCs w:val="28"/>
        </w:rPr>
        <w:t>(далее - Требования к отдельным видам товаров, работ, услуг), должны содержать:</w:t>
      </w:r>
      <w:proofErr w:type="gramEnd"/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- наименование товаров, работ, услуг, подлежащих нормированию; </w:t>
      </w:r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- функциональное назначение товаров, работ, услуг, подлежащих нормированию;</w:t>
      </w:r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</w:r>
      <w:proofErr w:type="gramStart"/>
      <w:r w:rsidRPr="00F3097A">
        <w:rPr>
          <w:rFonts w:cs="Times New Roman"/>
          <w:color w:val="000000"/>
          <w:sz w:val="28"/>
          <w:szCs w:val="28"/>
        </w:rPr>
        <w:t>-параметры,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F3097A" w:rsidRPr="00F3097A" w:rsidRDefault="00F3097A" w:rsidP="00F3097A">
      <w:pPr>
        <w:suppressAutoHyphens/>
        <w:ind w:firstLine="708"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F3097A" w:rsidRPr="00F3097A" w:rsidRDefault="00F3097A" w:rsidP="00F3097A">
      <w:pPr>
        <w:ind w:firstLine="708"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на официальном сайте и в ЕИС в машиночитаемой форме с возможностью свободного копирования информации.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lastRenderedPageBreak/>
        <w:tab/>
        <w:t xml:space="preserve">2. Требования к товарам, работам, услугам, закупаемым </w:t>
      </w:r>
      <w:r w:rsidRPr="00F3097A">
        <w:rPr>
          <w:rFonts w:cs="Times New Roman"/>
          <w:bCs/>
          <w:sz w:val="28"/>
          <w:szCs w:val="28"/>
        </w:rPr>
        <w:t xml:space="preserve">администрацией </w:t>
      </w:r>
      <w:r w:rsidR="00D97E97">
        <w:rPr>
          <w:rFonts w:cs="Times New Roman"/>
          <w:sz w:val="28"/>
          <w:szCs w:val="28"/>
        </w:rPr>
        <w:t>Петровского городского поселения</w:t>
      </w:r>
      <w:r w:rsidRPr="00F3097A">
        <w:rPr>
          <w:rFonts w:cs="Times New Roman"/>
          <w:bCs/>
          <w:sz w:val="28"/>
          <w:szCs w:val="28"/>
        </w:rPr>
        <w:t>,</w:t>
      </w:r>
      <w:r w:rsidRPr="00F3097A">
        <w:rPr>
          <w:rFonts w:cs="Times New Roman"/>
          <w:color w:val="000000"/>
          <w:sz w:val="28"/>
          <w:szCs w:val="28"/>
        </w:rPr>
        <w:t xml:space="preserve">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3097A" w:rsidRPr="00F3097A" w:rsidRDefault="00F3097A" w:rsidP="00F3097A">
      <w:pPr>
        <w:ind w:firstLine="708"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Pr="00F3097A">
        <w:rPr>
          <w:rFonts w:cs="Times New Roman"/>
          <w:bCs/>
          <w:sz w:val="28"/>
          <w:szCs w:val="28"/>
        </w:rPr>
        <w:t xml:space="preserve">администрацией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</w:t>
      </w:r>
      <w:r w:rsidRPr="00F3097A">
        <w:rPr>
          <w:rFonts w:cs="Times New Roman"/>
          <w:color w:val="000000"/>
          <w:sz w:val="28"/>
          <w:szCs w:val="28"/>
        </w:rPr>
        <w:t>, должны обеспечивать приоритет в осуществлении закупок инновационных объектов.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3. Требования к товарам, работам и услугам, закупаемым  для обеспечения нужд подведомственными казенными учреждениями и бюджетными учреждениями, устанавливаются с учетом утвержденных нормативных затрат и нормативных затрат на содержание имущества </w:t>
      </w:r>
      <w:r w:rsidRPr="00F3097A">
        <w:rPr>
          <w:rFonts w:cs="Times New Roman"/>
          <w:bCs/>
          <w:sz w:val="28"/>
          <w:szCs w:val="28"/>
        </w:rPr>
        <w:t>подведомственных казенных учр</w:t>
      </w:r>
      <w:r w:rsidR="00D97E97">
        <w:rPr>
          <w:rFonts w:cs="Times New Roman"/>
          <w:bCs/>
          <w:sz w:val="28"/>
          <w:szCs w:val="28"/>
        </w:rPr>
        <w:t>еждений и бюджетных учреждений.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4. Утвержденные постановлением</w:t>
      </w:r>
      <w:r w:rsidRPr="00F3097A">
        <w:rPr>
          <w:rFonts w:cs="Times New Roman"/>
          <w:color w:val="FF0000"/>
          <w:sz w:val="28"/>
          <w:szCs w:val="28"/>
        </w:rPr>
        <w:t xml:space="preserve"> </w:t>
      </w:r>
      <w:r w:rsidRPr="00F3097A">
        <w:rPr>
          <w:rFonts w:cs="Times New Roman"/>
          <w:bCs/>
          <w:sz w:val="28"/>
          <w:szCs w:val="28"/>
        </w:rPr>
        <w:t xml:space="preserve">администрации </w:t>
      </w:r>
      <w:r w:rsidR="00D97E97">
        <w:rPr>
          <w:rFonts w:cs="Times New Roman"/>
          <w:sz w:val="28"/>
          <w:szCs w:val="28"/>
        </w:rPr>
        <w:t xml:space="preserve">Петровского городского поселения </w:t>
      </w:r>
      <w:r w:rsidRPr="00F3097A">
        <w:rPr>
          <w:rFonts w:cs="Times New Roman"/>
          <w:color w:val="000000"/>
          <w:sz w:val="28"/>
          <w:szCs w:val="28"/>
        </w:rPr>
        <w:t>нормативные затраты на содержание имущества подведомственного казенного учреждения подлежат пересмотру с учетом требований к приобретаемым товарам, работам и услугам, достаточным для обеспечения функций (деятельности) подведомственных казенных учреждений и бюджетных учреждений, установленным в соответствии с Перечнем товаров, работ, услуг, подлежащих обязательному нормированию.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5. </w:t>
      </w:r>
      <w:r w:rsidRPr="00F3097A">
        <w:rPr>
          <w:rFonts w:cs="Times New Roman"/>
          <w:bCs/>
          <w:sz w:val="28"/>
          <w:szCs w:val="28"/>
        </w:rPr>
        <w:t xml:space="preserve">Администрация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</w:t>
      </w:r>
      <w:r w:rsidRPr="00F3097A">
        <w:rPr>
          <w:rFonts w:cs="Times New Roman"/>
          <w:color w:val="000000"/>
          <w:sz w:val="28"/>
          <w:szCs w:val="28"/>
        </w:rPr>
        <w:t xml:space="preserve"> осуществляет контроль исполнения подведомственными казенными учрежде</w:t>
      </w:r>
      <w:r w:rsidR="00D97E97">
        <w:rPr>
          <w:rFonts w:cs="Times New Roman"/>
          <w:color w:val="000000"/>
          <w:sz w:val="28"/>
          <w:szCs w:val="28"/>
        </w:rPr>
        <w:t>ниями и бюджетными учреждениями</w:t>
      </w:r>
      <w:r w:rsidRPr="00F3097A">
        <w:rPr>
          <w:rFonts w:cs="Times New Roman"/>
          <w:color w:val="000000"/>
          <w:sz w:val="28"/>
          <w:szCs w:val="28"/>
        </w:rPr>
        <w:t xml:space="preserve"> утвержденных актов, правильности их применения, а также соблюдения настоящих Требований к товарам, работам, услугам. 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</w:t>
      </w:r>
      <w:r w:rsidRPr="00F3097A">
        <w:rPr>
          <w:rFonts w:cs="Times New Roman"/>
          <w:bCs/>
          <w:sz w:val="28"/>
          <w:szCs w:val="28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Pr="00F3097A">
          <w:rPr>
            <w:rFonts w:cs="Times New Roman"/>
            <w:bCs/>
            <w:sz w:val="28"/>
            <w:szCs w:val="28"/>
          </w:rPr>
          <w:t>2013 г</w:t>
        </w:r>
      </w:smartTag>
      <w:r w:rsidRPr="00F3097A">
        <w:rPr>
          <w:rFonts w:cs="Times New Roman"/>
          <w:bCs/>
          <w:sz w:val="28"/>
          <w:szCs w:val="28"/>
        </w:rPr>
        <w:t xml:space="preserve">. № 44-ФЗ </w:t>
      </w:r>
      <w:r w:rsidRPr="00F3097A">
        <w:rPr>
          <w:rFonts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F3097A" w:rsidRDefault="00F3097A" w:rsidP="00D97E97">
      <w:pPr>
        <w:spacing w:line="360" w:lineRule="auto"/>
        <w:rPr>
          <w:rFonts w:cs="Times New Roman"/>
          <w:sz w:val="28"/>
          <w:szCs w:val="28"/>
        </w:rPr>
      </w:pPr>
    </w:p>
    <w:p w:rsidR="00D97E97" w:rsidRPr="00F3097A" w:rsidRDefault="00D97E97" w:rsidP="00D97E97">
      <w:pPr>
        <w:spacing w:line="360" w:lineRule="auto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Приложение </w:t>
      </w:r>
    </w:p>
    <w:p w:rsidR="00F3097A" w:rsidRPr="00F3097A" w:rsidRDefault="00F3097A" w:rsidP="00F3097A">
      <w:pPr>
        <w:ind w:firstLine="709"/>
        <w:jc w:val="center"/>
        <w:rPr>
          <w:rFonts w:cs="Times New Roman"/>
          <w:bCs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к </w:t>
      </w:r>
      <w:r w:rsidRPr="00F3097A">
        <w:rPr>
          <w:rFonts w:cs="Times New Roman"/>
          <w:bCs/>
          <w:sz w:val="28"/>
          <w:szCs w:val="28"/>
        </w:rPr>
        <w:t>Требованиям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proofErr w:type="gramStart"/>
      <w:r w:rsidRPr="00F3097A">
        <w:rPr>
          <w:rFonts w:cs="Times New Roman"/>
          <w:sz w:val="28"/>
          <w:szCs w:val="28"/>
        </w:rPr>
        <w:t xml:space="preserve">к отдельным видам товаров, работ, услуг (в том числе предельных цен товаров, работ, услуг), закупаемым администрацией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 и подведомственным ей, казенным учреждением, на которое распространяется положения Федерального закона  от 05.04.2013 № 44-ФЗ </w:t>
      </w:r>
      <w:r w:rsidRPr="00F3097A">
        <w:rPr>
          <w:rFonts w:cs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F3097A">
        <w:rPr>
          <w:rFonts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F3097A">
        <w:rPr>
          <w:rFonts w:cs="Times New Roman"/>
          <w:bCs/>
          <w:sz w:val="28"/>
          <w:szCs w:val="28"/>
        </w:rPr>
        <w:t>»</w:t>
      </w:r>
      <w:r w:rsidRPr="00F3097A">
        <w:rPr>
          <w:rFonts w:cs="Times New Roman"/>
          <w:sz w:val="28"/>
          <w:szCs w:val="28"/>
        </w:rPr>
        <w:t>, и (или) нормативные затраты на обеспечение функций указанных органов</w:t>
      </w:r>
      <w:proofErr w:type="gramEnd"/>
    </w:p>
    <w:p w:rsidR="00F3097A" w:rsidRPr="00F3097A" w:rsidRDefault="00F3097A" w:rsidP="00F3097A">
      <w:pPr>
        <w:suppressAutoHyphens/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F3097A" w:rsidRPr="00F3097A" w:rsidRDefault="00F3097A" w:rsidP="00F3097A">
      <w:pPr>
        <w:suppressAutoHyphens/>
        <w:ind w:firstLine="709"/>
        <w:jc w:val="right"/>
        <w:rPr>
          <w:rFonts w:cs="Times New Roman"/>
          <w:color w:val="000000"/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989"/>
        <w:gridCol w:w="2553"/>
        <w:gridCol w:w="2407"/>
      </w:tblGrid>
      <w:tr w:rsidR="00F3097A" w:rsidRPr="00F3097A" w:rsidTr="00F577CB"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594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594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594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rPr>
          <w:trHeight w:val="414"/>
        </w:trPr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F3097A">
              <w:rPr>
                <w:rFonts w:cs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259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F3097A" w:rsidRPr="00F3097A" w:rsidTr="00F577CB">
        <w:trPr>
          <w:trHeight w:val="375"/>
        </w:trPr>
        <w:tc>
          <w:tcPr>
            <w:tcW w:w="320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6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1335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Ед. на 1 шт. единицу.</w:t>
            </w:r>
          </w:p>
        </w:tc>
        <w:tc>
          <w:tcPr>
            <w:tcW w:w="1259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rPr>
          <w:trHeight w:val="375"/>
        </w:trPr>
        <w:tc>
          <w:tcPr>
            <w:tcW w:w="320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086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1335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руб. за 1 ед.</w:t>
            </w:r>
          </w:p>
        </w:tc>
        <w:tc>
          <w:tcPr>
            <w:tcW w:w="1259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ind w:firstLine="709"/>
        <w:rPr>
          <w:rFonts w:cs="Times New Roman"/>
          <w:b/>
          <w:sz w:val="28"/>
          <w:szCs w:val="28"/>
        </w:rPr>
      </w:pPr>
    </w:p>
    <w:sectPr w:rsidR="00F3097A" w:rsidRPr="00F3097A" w:rsidSect="00F3097A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70" w:rsidRDefault="00D86D8E">
      <w:r>
        <w:separator/>
      </w:r>
    </w:p>
  </w:endnote>
  <w:endnote w:type="continuationSeparator" w:id="0">
    <w:p w:rsidR="00803570" w:rsidRDefault="00D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70" w:rsidRDefault="00D86D8E">
      <w:r>
        <w:separator/>
      </w:r>
    </w:p>
  </w:footnote>
  <w:footnote w:type="continuationSeparator" w:id="0">
    <w:p w:rsidR="00803570" w:rsidRDefault="00D8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4E" w:rsidRDefault="006A25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02047"/>
      <w:docPartObj>
        <w:docPartGallery w:val="Page Numbers (Top of Page)"/>
        <w:docPartUnique/>
      </w:docPartObj>
    </w:sdtPr>
    <w:sdtEndPr/>
    <w:sdtContent>
      <w:p w:rsidR="006A254E" w:rsidRDefault="006A2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254E" w:rsidRDefault="006A2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1ED6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2BA8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DAD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683A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19F0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8C3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54E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570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2AD1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5C1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3DE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8E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97E97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0CAF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37B63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097A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4092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  <w:style w:type="character" w:styleId="aa">
    <w:name w:val="Strong"/>
    <w:basedOn w:val="a0"/>
    <w:uiPriority w:val="22"/>
    <w:qFormat/>
    <w:rsid w:val="00FC4092"/>
    <w:rPr>
      <w:b/>
      <w:bCs/>
    </w:rPr>
  </w:style>
  <w:style w:type="character" w:customStyle="1" w:styleId="apple-converted-space">
    <w:name w:val="apple-converted-space"/>
    <w:basedOn w:val="a0"/>
    <w:rsid w:val="00FC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  <w:style w:type="character" w:styleId="aa">
    <w:name w:val="Strong"/>
    <w:basedOn w:val="a0"/>
    <w:uiPriority w:val="22"/>
    <w:qFormat/>
    <w:rsid w:val="00FC4092"/>
    <w:rPr>
      <w:b/>
      <w:bCs/>
    </w:rPr>
  </w:style>
  <w:style w:type="character" w:customStyle="1" w:styleId="apple-converted-space">
    <w:name w:val="apple-converted-space"/>
    <w:basedOn w:val="a0"/>
    <w:rsid w:val="00FC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CC5A72253001B0453CB258AC0E652F4B4AA9331058CF77AB3612373C9050jD1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14CB89CA279A3780ACC5A72253001B04432BC58A10E652F4B4AA933j1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2015-04-14T09:56:00Z</cp:lastPrinted>
  <dcterms:created xsi:type="dcterms:W3CDTF">2016-01-11T10:56:00Z</dcterms:created>
  <dcterms:modified xsi:type="dcterms:W3CDTF">2016-01-11T10:56:00Z</dcterms:modified>
</cp:coreProperties>
</file>