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ИВАНОВСКОЙ ОБЛАСТИ</w:t>
      </w:r>
    </w:p>
    <w:p w:rsidR="007F1BD3" w:rsidRDefault="007F1BD3" w:rsidP="007F1BD3"/>
    <w:p w:rsidR="007F1BD3" w:rsidRDefault="007F1BD3" w:rsidP="007F1B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19.12.2017                                                                                                        № 387-п</w:t>
      </w:r>
    </w:p>
    <w:p w:rsidR="007F1BD3" w:rsidRDefault="007F1BD3" w:rsidP="007F1BD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BD3" w:rsidRDefault="007F1BD3" w:rsidP="007F1BD3">
      <w:pPr>
        <w:spacing w:after="0" w:line="240" w:lineRule="auto"/>
        <w:ind w:right="141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Об утверждении муниципальной программы «Формирование современной городской среды Петровского городского поселения» (в редакции от 26.03.2018 № 58-п, от 06.12.2018 № 295-п, от 21.02.2019 № 35-п, от 23.04.2019 № 86-п, от 24.07.2019 № 139-п, от 27.09.2019 № 175-п, от 11.10.2019 № 188-п, от 29.11.2019 № 231-п, от 06.12.2019 № 239-п, от 19.02.2020 № 24-п, от 17.07.2020 № 114-п, от 30.12.2020 № 245-п, от 04.02.2021 № 20-п, от 19.02.2021 № 31-п, от 11.05.2021 № 81-п, от 09.08.2021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№ </w:t>
      </w:r>
      <w:proofErr w:type="gramStart"/>
      <w:r>
        <w:rPr>
          <w:rFonts w:ascii="Times New Roman" w:hAnsi="Times New Roman"/>
          <w:b/>
          <w:sz w:val="28"/>
          <w:szCs w:val="28"/>
        </w:rPr>
        <w:t>128-п, от 07.10.2021 № 166-п, от 30.12.2021 № 228-п, от 20.01.2022 № 19-п, от 27.05.2022 № 143-п, от 10.10.2022 № 233-п, от 22.12.2022 № 279-п, от 28.12.2022 № 294-п</w:t>
      </w:r>
      <w:r w:rsidR="006C0D43">
        <w:rPr>
          <w:rFonts w:ascii="Times New Roman" w:hAnsi="Times New Roman"/>
          <w:b/>
          <w:sz w:val="28"/>
          <w:szCs w:val="28"/>
        </w:rPr>
        <w:t>, от 29.09.2023 № 148-п</w:t>
      </w:r>
      <w:r w:rsidR="00F81A59">
        <w:rPr>
          <w:rFonts w:ascii="Times New Roman" w:hAnsi="Times New Roman"/>
          <w:b/>
          <w:sz w:val="28"/>
          <w:szCs w:val="28"/>
        </w:rPr>
        <w:t>, от 13.10.2023 № 161-п</w:t>
      </w:r>
      <w:r w:rsidR="00944E07">
        <w:rPr>
          <w:rFonts w:ascii="Times New Roman" w:hAnsi="Times New Roman"/>
          <w:b/>
          <w:sz w:val="28"/>
          <w:szCs w:val="28"/>
        </w:rPr>
        <w:t>, от 22.12.2023 № 221-п</w:t>
      </w:r>
      <w:r>
        <w:rPr>
          <w:rFonts w:ascii="Times New Roman" w:hAnsi="Times New Roman"/>
          <w:b/>
          <w:sz w:val="28"/>
          <w:szCs w:val="28"/>
        </w:rPr>
        <w:t>)</w:t>
      </w:r>
      <w:proofErr w:type="gramEnd"/>
    </w:p>
    <w:p w:rsidR="007F1BD3" w:rsidRDefault="007F1BD3" w:rsidP="007F1B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1BD3" w:rsidRDefault="007F1BD3" w:rsidP="007F1B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1BD3" w:rsidRDefault="007F1BD3" w:rsidP="007F1BD3">
      <w:pPr>
        <w:tabs>
          <w:tab w:val="left" w:pos="709"/>
        </w:tabs>
        <w:spacing w:after="0" w:line="240" w:lineRule="auto"/>
        <w:ind w:right="-6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Во исполнение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179 Бюджетного кодекса Российской Федерации, </w:t>
      </w:r>
      <w:r>
        <w:rPr>
          <w:rFonts w:ascii="Times New Roman" w:eastAsia="Calibri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23.10.2013 № 128-п «Об утверждении Порядка разработки, реализации и оценки эффективности муниципальных программ  Петровского городского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z w:val="28"/>
          <w:szCs w:val="28"/>
        </w:rPr>
        <w:t>-Посадского муниципального района»</w:t>
      </w:r>
      <w:r>
        <w:rPr>
          <w:rFonts w:ascii="Times New Roman" w:eastAsia="Calibri" w:hAnsi="Times New Roman"/>
          <w:sz w:val="28"/>
          <w:szCs w:val="28"/>
        </w:rPr>
        <w:t>, 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  <w:proofErr w:type="gramEnd"/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1.Утвердить муниципальную программу </w:t>
      </w: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 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» согласно приложению.</w:t>
      </w:r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2.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Разместить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с момента подписания.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Глава </w:t>
      </w:r>
      <w:proofErr w:type="gramStart"/>
      <w:r>
        <w:rPr>
          <w:rFonts w:ascii="Times New Roman" w:eastAsia="Calibri" w:hAnsi="Times New Roman"/>
          <w:b/>
          <w:sz w:val="28"/>
          <w:szCs w:val="28"/>
          <w:lang w:eastAsia="en-US"/>
        </w:rPr>
        <w:t>Петровского</w:t>
      </w:r>
      <w:proofErr w:type="gram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7F1BD3" w:rsidRDefault="007F1BD3" w:rsidP="007F1BD3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  <w:t xml:space="preserve">                                                             В.В. 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Шигарев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F81A5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F81A59" w:rsidRDefault="00F81A59" w:rsidP="00F81A5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постановлению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Петровского</w:t>
      </w:r>
      <w:proofErr w:type="gramEnd"/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2B47D3" w:rsidRDefault="002B47D3" w:rsidP="002B47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2B47D3" w:rsidRDefault="002B47D3" w:rsidP="002B47D3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2B47D3" w:rsidRPr="001227B0" w:rsidRDefault="002B47D3" w:rsidP="002B47D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9792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7512"/>
      </w:tblGrid>
      <w:tr w:rsidR="002B47D3" w:rsidRPr="00DD4B84" w:rsidTr="00E142F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4D0D89" w:rsidRDefault="002B47D3" w:rsidP="00E142F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DD4B84" w:rsidTr="00E142F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AF6449" w:rsidRDefault="002B47D3" w:rsidP="00E142F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2B47D3" w:rsidRPr="00DD4B84" w:rsidTr="00E142F0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AF6449" w:rsidRDefault="002B47D3" w:rsidP="00E142F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DD4B84" w:rsidTr="00E142F0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AF6449" w:rsidRDefault="002B47D3" w:rsidP="00E142F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2B47D3" w:rsidRPr="00DD4B84" w:rsidTr="00E142F0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7C0F6F" w:rsidRDefault="002B47D3" w:rsidP="00E142F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2B47D3" w:rsidRPr="00687BCA" w:rsidRDefault="002B47D3" w:rsidP="00E142F0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2B47D3" w:rsidRPr="00687BCA" w:rsidRDefault="002B47D3" w:rsidP="00E142F0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2B47D3" w:rsidRPr="002B47D3" w:rsidRDefault="002B47D3" w:rsidP="002B47D3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«Благоустройство территорий в рамках поддержки местных инициатив»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(приложение 7).</w:t>
            </w:r>
          </w:p>
        </w:tc>
      </w:tr>
      <w:tr w:rsidR="002B47D3" w:rsidRPr="00DD4B84" w:rsidTr="00E142F0">
        <w:trPr>
          <w:trHeight w:val="602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3F35BA" w:rsidRDefault="002B47D3" w:rsidP="00E142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</w:tc>
      </w:tr>
      <w:tr w:rsidR="002B47D3" w:rsidRPr="00DD4B84" w:rsidTr="00E142F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6D6DDD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6DDD">
              <w:rPr>
                <w:rFonts w:ascii="Times New Roman" w:hAnsi="Times New Roman"/>
                <w:sz w:val="28"/>
                <w:szCs w:val="28"/>
              </w:rPr>
              <w:t>Объемы ресурсного обеспечения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43" w:rsidRDefault="006C0D43" w:rsidP="006C0D4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6C0D43" w:rsidRPr="00AF6449" w:rsidRDefault="006C0D43" w:rsidP="006C0D4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18948,35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3158,38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4210,32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1690,00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4435,84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4401,84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13185,92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6C0D43" w:rsidRDefault="006C0D43" w:rsidP="006C0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2000,00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3361,24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705,00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1586,2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2377,83 тыс. руб., и по годам: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1035,84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792,28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средства граждан, поддержавших проект,  всего 21,36 тыс. руб., и по годам: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21,36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82329">
              <w:rPr>
                <w:rFonts w:ascii="Times New Roman" w:hAnsi="Times New Roman"/>
                <w:sz w:val="28"/>
                <w:szCs w:val="28"/>
              </w:rPr>
              <w:t>инициативные платежи (без учета сре</w:t>
            </w:r>
            <w:proofErr w:type="gramStart"/>
            <w:r w:rsidRPr="00382329">
              <w:rPr>
                <w:rFonts w:ascii="Times New Roman" w:hAnsi="Times New Roman"/>
                <w:sz w:val="28"/>
                <w:szCs w:val="28"/>
              </w:rPr>
              <w:t>дств гр</w:t>
            </w:r>
            <w:proofErr w:type="gramEnd"/>
            <w:r w:rsidRPr="00382329">
              <w:rPr>
                <w:rFonts w:ascii="Times New Roman" w:hAnsi="Times New Roman"/>
                <w:sz w:val="28"/>
                <w:szCs w:val="28"/>
              </w:rPr>
              <w:t>аждан, поддержавших проект)</w:t>
            </w:r>
            <w:r>
              <w:rPr>
                <w:rFonts w:ascii="Times New Roman" w:hAnsi="Times New Roman"/>
                <w:sz w:val="28"/>
                <w:szCs w:val="28"/>
              </w:rPr>
              <w:t>, всего 2,00 тыс. руб., и по годам: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6C0D43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6C0D43" w:rsidP="006C0D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2B47D3" w:rsidRPr="000110B3" w:rsidRDefault="002B47D3" w:rsidP="002B47D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2B47D3" w:rsidRPr="00ED5FAE" w:rsidRDefault="002B47D3" w:rsidP="002B47D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  <w:proofErr w:type="gramEnd"/>
    </w:p>
    <w:p w:rsidR="002B47D3" w:rsidRDefault="002B47D3" w:rsidP="002B47D3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lastRenderedPageBreak/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2B47D3" w:rsidRDefault="002B47D3" w:rsidP="002B47D3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2B47D3" w:rsidRPr="001E5658" w:rsidRDefault="002B47D3" w:rsidP="002B47D3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2B47D3" w:rsidRDefault="002B47D3" w:rsidP="002B47D3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площадок, обрезка и покраска деревьев, содержание общественных территорий.</w:t>
      </w:r>
    </w:p>
    <w:p w:rsidR="002B47D3" w:rsidRPr="0078198F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2B47D3" w:rsidRDefault="002B47D3" w:rsidP="002B47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2B47D3" w:rsidRPr="002F4AE1" w:rsidRDefault="002B47D3" w:rsidP="002B47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  <w:proofErr w:type="gramEnd"/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</w:t>
      </w:r>
    </w:p>
    <w:p w:rsidR="002B47D3" w:rsidRPr="002F4AE1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2B47D3" w:rsidRPr="002F4AE1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2B47D3" w:rsidRPr="002F4AE1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lastRenderedPageBreak/>
        <w:t>- текущий ремонт мемориальных сооружений;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 Ежегодно в рамках их содержания проводятся работы: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2B47D3" w:rsidRPr="002F4AE1" w:rsidRDefault="002B47D3" w:rsidP="002B47D3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2F4AE1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2F4AE1">
        <w:rPr>
          <w:rFonts w:ascii="Times New Roman" w:hAnsi="Times New Roman"/>
          <w:sz w:val="28"/>
          <w:szCs w:val="28"/>
        </w:rPr>
        <w:t>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2B47D3" w:rsidRPr="002F4AE1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  <w:proofErr w:type="gramEnd"/>
    </w:p>
    <w:p w:rsidR="002B47D3" w:rsidRPr="002F4AE1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 w:rsidRPr="002F4AE1">
        <w:rPr>
          <w:rFonts w:ascii="Times New Roman" w:hAnsi="Times New Roman"/>
          <w:sz w:val="28"/>
          <w:szCs w:val="28"/>
        </w:rPr>
        <w:lastRenderedPageBreak/>
        <w:t>специально обустроенные стоянки для автомобилей, что приводит к их хаотичной парковке.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B47D3" w:rsidRPr="002F4AE1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2B47D3" w:rsidRPr="002F4AE1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2B47D3" w:rsidRDefault="002B47D3" w:rsidP="002B47D3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</w:t>
      </w:r>
      <w:proofErr w:type="gramStart"/>
      <w:r w:rsidRPr="00122A5A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122A5A">
        <w:rPr>
          <w:rFonts w:ascii="Times New Roman" w:hAnsi="Times New Roman"/>
          <w:sz w:val="28"/>
          <w:szCs w:val="28"/>
        </w:rPr>
        <w:t xml:space="preserve">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2B47D3" w:rsidRPr="00843F51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2B47D3" w:rsidRPr="000110B3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2B47D3" w:rsidRPr="00843F51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2B47D3" w:rsidRPr="00843F51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2B47D3" w:rsidRPr="007C7F1D" w:rsidRDefault="002B47D3" w:rsidP="002B47D3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 w:rsidRPr="007C7F1D">
        <w:rPr>
          <w:rFonts w:ascii="Times New Roman" w:hAnsi="Times New Roman"/>
          <w:sz w:val="28"/>
          <w:szCs w:val="28"/>
        </w:rPr>
        <w:t xml:space="preserve">Механизм вовлечения </w:t>
      </w:r>
      <w:r w:rsidRPr="007C7F1D">
        <w:rPr>
          <w:rFonts w:ascii="Times New Roman" w:hAnsi="Times New Roman"/>
          <w:sz w:val="28"/>
          <w:szCs w:val="28"/>
        </w:rPr>
        <w:lastRenderedPageBreak/>
        <w:t>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2B47D3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2B47D3" w:rsidRPr="00843F51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работ по образованию земельных участков, на которых расположены многоквартирные дома, </w:t>
      </w:r>
      <w:proofErr w:type="gramStart"/>
      <w:r>
        <w:rPr>
          <w:rFonts w:ascii="Times New Roman" w:hAnsi="Times New Roman"/>
          <w:sz w:val="28"/>
          <w:szCs w:val="28"/>
        </w:rPr>
        <w:t>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проводятся в рамках настоящей Программы.</w:t>
      </w:r>
    </w:p>
    <w:p w:rsidR="002B47D3" w:rsidRPr="007C7F1D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  <w:proofErr w:type="gramEnd"/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, общественных 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2B47D3" w:rsidRP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47D3" w:rsidRPr="009220BE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982"/>
        <w:gridCol w:w="993"/>
        <w:gridCol w:w="1134"/>
        <w:gridCol w:w="1134"/>
        <w:gridCol w:w="1134"/>
      </w:tblGrid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134" w:type="dxa"/>
          </w:tcPr>
          <w:p w:rsidR="002B47D3" w:rsidRPr="00323397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B47D3" w:rsidRPr="00323397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2015 год</w:t>
            </w:r>
          </w:p>
        </w:tc>
        <w:tc>
          <w:tcPr>
            <w:tcW w:w="1134" w:type="dxa"/>
          </w:tcPr>
          <w:p w:rsidR="002B47D3" w:rsidRPr="00323397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2016 год</w:t>
            </w:r>
          </w:p>
        </w:tc>
        <w:tc>
          <w:tcPr>
            <w:tcW w:w="1134" w:type="dxa"/>
          </w:tcPr>
          <w:p w:rsidR="002B47D3" w:rsidRPr="00323397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2017 год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  <w:proofErr w:type="gramEnd"/>
          </w:p>
        </w:tc>
        <w:tc>
          <w:tcPr>
            <w:tcW w:w="993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B47D3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134" w:type="dxa"/>
          </w:tcPr>
          <w:p w:rsidR="002B47D3" w:rsidRPr="00C57423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2B47D3" w:rsidRPr="00C57423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2B47D3" w:rsidRPr="00C57423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A966AD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2B47D3" w:rsidRPr="00A966AD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2B47D3" w:rsidRPr="00A966AD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трудового участия  в 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B47D3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B47D3" w:rsidTr="00E142F0">
        <w:tc>
          <w:tcPr>
            <w:tcW w:w="662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B47D3" w:rsidTr="00E142F0">
        <w:tc>
          <w:tcPr>
            <w:tcW w:w="662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134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B47D3" w:rsidRPr="001E5658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2B47D3" w:rsidRPr="00AF6449" w:rsidRDefault="002B47D3" w:rsidP="002B47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t>программы</w:t>
      </w:r>
    </w:p>
    <w:p w:rsidR="002B47D3" w:rsidRPr="001E5658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поддержание на существующем уровне и </w:t>
      </w:r>
      <w:proofErr w:type="spellStart"/>
      <w:r>
        <w:rPr>
          <w:rFonts w:ascii="Times New Roman" w:hAnsi="Times New Roman"/>
          <w:sz w:val="28"/>
          <w:szCs w:val="28"/>
        </w:rPr>
        <w:t>улучщение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санитарно-эпидемиологического состояния и благоустройства городского поселения;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2B47D3" w:rsidRPr="009132BA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>
        <w:rPr>
          <w:rFonts w:ascii="Times New Roman" w:hAnsi="Times New Roman"/>
          <w:sz w:val="28"/>
          <w:szCs w:val="28"/>
        </w:rPr>
        <w:t>уровня благоустройства муниципальных территорий общего пользования населенных пунктов городского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</w:t>
      </w:r>
      <w:proofErr w:type="gramStart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благоустройство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заключенными соглашениями с органами местного самоуправления (</w:t>
      </w:r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</w:t>
      </w:r>
      <w:proofErr w:type="gramStart"/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подлежат благоустройству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приведен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proofErr w:type="gram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10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мероприятия по инвентаризации уровня</w:t>
      </w:r>
      <w:proofErr w:type="gramEnd"/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 xml:space="preserve">указанных домов (собственниками (пользователями) земельных участков) об их благоустройстве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приведены в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2B47D3" w:rsidRPr="009132BA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44E07" w:rsidRPr="00F249D2" w:rsidRDefault="002B47D3" w:rsidP="00944E0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="00944E07" w:rsidRPr="00F249D2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(показателях) реализации программы</w:t>
      </w:r>
    </w:p>
    <w:tbl>
      <w:tblPr>
        <w:tblW w:w="10206" w:type="dxa"/>
        <w:tblInd w:w="-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851"/>
        <w:gridCol w:w="850"/>
        <w:gridCol w:w="851"/>
        <w:gridCol w:w="850"/>
        <w:gridCol w:w="851"/>
        <w:gridCol w:w="850"/>
        <w:gridCol w:w="851"/>
        <w:gridCol w:w="709"/>
        <w:gridCol w:w="708"/>
      </w:tblGrid>
      <w:tr w:rsidR="00944E07" w:rsidRPr="00F249D2" w:rsidTr="00F02FE7">
        <w:trPr>
          <w:trHeight w:val="103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F249D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249D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5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Значения показателей (индикаторов)</w:t>
            </w:r>
          </w:p>
        </w:tc>
      </w:tr>
      <w:tr w:rsidR="00944E07" w:rsidRPr="00F249D2" w:rsidTr="00F02FE7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4E07" w:rsidRPr="00F249D2" w:rsidRDefault="00944E07" w:rsidP="00F02FE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944E07" w:rsidRPr="00F249D2" w:rsidRDefault="00944E07" w:rsidP="00F02FE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44E07" w:rsidRPr="00F249D2" w:rsidRDefault="00944E07" w:rsidP="00F02FE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E07" w:rsidRPr="00F249D2" w:rsidTr="00F02FE7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4E07" w:rsidRPr="00F249D2" w:rsidRDefault="00944E07" w:rsidP="00F02FE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944E07" w:rsidRPr="00F249D2" w:rsidRDefault="00944E07" w:rsidP="00F02FE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E07" w:rsidRPr="00F249D2" w:rsidTr="00F02FE7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4E07" w:rsidRPr="00F249D2" w:rsidRDefault="00944E07" w:rsidP="00F02FE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4E07" w:rsidRPr="00F249D2" w:rsidTr="00F02FE7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4E07" w:rsidRPr="00F249D2" w:rsidRDefault="00944E07" w:rsidP="00F02FE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4E07" w:rsidRPr="00F249D2" w:rsidRDefault="00944E07" w:rsidP="00F02FE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3*</w:t>
            </w:r>
          </w:p>
        </w:tc>
      </w:tr>
    </w:tbl>
    <w:p w:rsidR="002B47D3" w:rsidRPr="0086199E" w:rsidRDefault="00944E07" w:rsidP="00944E07">
      <w:pPr>
        <w:pStyle w:val="ConsPlusNormal"/>
        <w:ind w:firstLine="54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*Количественный показатель программы будет определен после отбора и распределения Правительством Ивановской области субсидий из областного бюджета бюджетам муниципальных образований Ивановской области на реализацию инициативных проектов.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городского поселения при условии одобрения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Администрация Петровского городского поселения вправе исключать из адресного перечня дворовых территорий, подлежащих благоустройству в </w:t>
      </w:r>
      <w:r>
        <w:rPr>
          <w:rFonts w:ascii="Times New Roman" w:hAnsi="Times New Roman" w:cs="Times New Roman"/>
          <w:sz w:val="28"/>
          <w:szCs w:val="28"/>
        </w:rPr>
        <w:lastRenderedPageBreak/>
        <w:t>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2B47D3" w:rsidRPr="0031020D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Мероприятия программы: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2B47D3" w:rsidRPr="00B722E7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55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55D4">
        <w:rPr>
          <w:rFonts w:ascii="Times New Roman" w:hAnsi="Times New Roman"/>
          <w:sz w:val="28"/>
          <w:szCs w:val="28"/>
        </w:rPr>
        <w:t>благоустройство территорий в рамках поддержки местных инициатив</w:t>
      </w:r>
      <w:proofErr w:type="gramStart"/>
      <w:r w:rsidRPr="00EC55D4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Arial" w:hAnsi="Arial" w:cs="Arial"/>
          <w:color w:val="3C3C3C"/>
          <w:sz w:val="21"/>
          <w:szCs w:val="21"/>
        </w:rPr>
        <w:br/>
      </w:r>
      <w:r w:rsidRPr="00B722E7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B722E7">
        <w:rPr>
          <w:rFonts w:ascii="Times New Roman" w:hAnsi="Times New Roman"/>
          <w:sz w:val="28"/>
          <w:szCs w:val="28"/>
          <w:shd w:val="clear" w:color="auto" w:fill="FFFFFF"/>
        </w:rPr>
        <w:t>и</w:t>
      </w:r>
      <w:proofErr w:type="gramEnd"/>
      <w:r w:rsidRPr="00B722E7">
        <w:rPr>
          <w:rFonts w:ascii="Times New Roman" w:hAnsi="Times New Roman"/>
          <w:sz w:val="28"/>
          <w:szCs w:val="28"/>
          <w:shd w:val="clear" w:color="auto" w:fill="FFFFFF"/>
        </w:rPr>
        <w:t>ные мероприятия по благоустройству, определенные органом местного самоуправления проводятся согласно плану благоустройства на соответствующий финансовый год.</w:t>
      </w:r>
    </w:p>
    <w:p w:rsidR="006C0D43" w:rsidRDefault="006C0D43" w:rsidP="006C0D4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6C0D43" w:rsidRPr="0086199E" w:rsidRDefault="006C0D43" w:rsidP="006C0D43">
      <w:pPr>
        <w:widowControl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86199E">
        <w:rPr>
          <w:rFonts w:ascii="Times New Roman" w:hAnsi="Times New Roman"/>
          <w:sz w:val="24"/>
          <w:szCs w:val="24"/>
        </w:rPr>
        <w:t>тыс</w:t>
      </w:r>
      <w:proofErr w:type="gramStart"/>
      <w:r w:rsidRPr="0086199E">
        <w:rPr>
          <w:rFonts w:ascii="Times New Roman" w:hAnsi="Times New Roman"/>
          <w:sz w:val="24"/>
          <w:szCs w:val="24"/>
        </w:rPr>
        <w:t>.р</w:t>
      </w:r>
      <w:proofErr w:type="gramEnd"/>
      <w:r w:rsidRPr="0086199E">
        <w:rPr>
          <w:rFonts w:ascii="Times New Roman" w:hAnsi="Times New Roman"/>
          <w:sz w:val="24"/>
          <w:szCs w:val="24"/>
        </w:rPr>
        <w:t>ублей</w:t>
      </w:r>
      <w:proofErr w:type="spellEnd"/>
    </w:p>
    <w:tbl>
      <w:tblPr>
        <w:tblpPr w:leftFromText="180" w:rightFromText="180" w:vertAnchor="text" w:tblpY="1"/>
        <w:tblOverlap w:val="never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993"/>
        <w:gridCol w:w="992"/>
        <w:gridCol w:w="992"/>
        <w:gridCol w:w="992"/>
        <w:gridCol w:w="993"/>
        <w:gridCol w:w="992"/>
        <w:gridCol w:w="1134"/>
      </w:tblGrid>
      <w:tr w:rsidR="006C0D43" w:rsidRPr="008E5E7C" w:rsidTr="006A7DB4">
        <w:tc>
          <w:tcPr>
            <w:tcW w:w="426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6C0D43" w:rsidRPr="008E5E7C" w:rsidTr="006A7DB4">
        <w:tc>
          <w:tcPr>
            <w:tcW w:w="2835" w:type="dxa"/>
            <w:gridSpan w:val="2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8E5E7C" w:rsidTr="006A7DB4">
        <w:tc>
          <w:tcPr>
            <w:tcW w:w="2835" w:type="dxa"/>
            <w:gridSpan w:val="2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3158,38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4210,32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4435,84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4401,84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2835" w:type="dxa"/>
            <w:gridSpan w:val="2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2835" w:type="dxa"/>
            <w:gridSpan w:val="2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1586,00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2835" w:type="dxa"/>
            <w:gridSpan w:val="2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1035,84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792,28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2835" w:type="dxa"/>
            <w:gridSpan w:val="2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средства граждан, поддержавших проект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21,36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2835" w:type="dxa"/>
            <w:gridSpan w:val="2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инициативные платежи (без учета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гр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аждан, поддержавших проект)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8E5E7C" w:rsidTr="006A7DB4">
        <w:tc>
          <w:tcPr>
            <w:tcW w:w="426" w:type="dxa"/>
            <w:vMerge w:val="restart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8E5E7C" w:rsidTr="006A7DB4">
        <w:tc>
          <w:tcPr>
            <w:tcW w:w="426" w:type="dxa"/>
            <w:vMerge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  <w:vMerge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  <w:vMerge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  <w:vMerge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  <w:vMerge w:val="restart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8E5E7C" w:rsidTr="006A7DB4">
        <w:tc>
          <w:tcPr>
            <w:tcW w:w="426" w:type="dxa"/>
            <w:vMerge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2500,02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  <w:vMerge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  <w:vMerge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20,20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  <w:vMerge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479,82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409" w:type="dxa"/>
          </w:tcPr>
          <w:p w:rsidR="006C0D43" w:rsidRPr="007C71CB" w:rsidRDefault="006C0D43" w:rsidP="006A7DB4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1CB">
              <w:rPr>
                <w:rFonts w:ascii="Times New Roman" w:hAnsi="Times New Roman"/>
                <w:sz w:val="24"/>
                <w:szCs w:val="24"/>
              </w:rPr>
              <w:t>Подпрограмма  «Благоустройство территорий в рамках поддержки местных инициатив»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8E5E7C" w:rsidTr="006A7DB4">
        <w:tc>
          <w:tcPr>
            <w:tcW w:w="426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1140,94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1923,21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1901,82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1566,0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>0,00</w:t>
            </w:r>
          </w:p>
        </w:tc>
      </w:tr>
      <w:tr w:rsidR="006C0D43" w:rsidRPr="008E5E7C" w:rsidTr="006A7DB4">
        <w:tc>
          <w:tcPr>
            <w:tcW w:w="426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440,94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1023,21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312,46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средства граждан, поддержавших проект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21,36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C0D43" w:rsidRPr="008E5E7C" w:rsidTr="006A7DB4">
        <w:tc>
          <w:tcPr>
            <w:tcW w:w="426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инициативные платежи (без учета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гр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аждан, поддержавших проект)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6C0D43" w:rsidRPr="0007175E" w:rsidRDefault="006C0D43" w:rsidP="006A7DB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2B47D3" w:rsidRDefault="002B47D3" w:rsidP="002B47D3">
      <w:pPr>
        <w:widowControl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B47D3" w:rsidRPr="002543FC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01D2F">
        <w:rPr>
          <w:rFonts w:ascii="Times New Roman" w:hAnsi="Times New Roman"/>
          <w:sz w:val="28"/>
          <w:szCs w:val="28"/>
        </w:rPr>
        <w:t xml:space="preserve">Предельные даты </w:t>
      </w:r>
      <w:r w:rsidRPr="002543FC">
        <w:rPr>
          <w:rFonts w:ascii="Times New Roman" w:eastAsia="Calibri" w:hAnsi="Times New Roman"/>
          <w:sz w:val="28"/>
          <w:szCs w:val="28"/>
          <w:lang w:eastAsia="en-US"/>
        </w:rPr>
        <w:t>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2B47D3" w:rsidRPr="002543FC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2B47D3" w:rsidRPr="002543FC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2B47D3" w:rsidRPr="002543FC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заключения таких соглашений в пределах экономии сре</w:t>
      </w:r>
      <w:proofErr w:type="gramStart"/>
      <w:r w:rsidRPr="002543FC">
        <w:rPr>
          <w:rFonts w:ascii="Times New Roman" w:eastAsia="Calibri" w:hAnsi="Times New Roman"/>
          <w:sz w:val="28"/>
          <w:szCs w:val="28"/>
          <w:lang w:eastAsia="en-US"/>
        </w:rPr>
        <w:t>дств пр</w:t>
      </w:r>
      <w:proofErr w:type="gramEnd"/>
      <w:r w:rsidRPr="002543FC">
        <w:rPr>
          <w:rFonts w:ascii="Times New Roman" w:eastAsia="Calibri" w:hAnsi="Times New Roman"/>
          <w:sz w:val="28"/>
          <w:szCs w:val="28"/>
          <w:lang w:eastAsia="en-US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2543FC">
        <w:rPr>
          <w:rFonts w:ascii="Times New Roman" w:eastAsia="Calibri" w:hAnsi="Times New Roman"/>
          <w:sz w:val="28"/>
          <w:szCs w:val="28"/>
          <w:lang w:eastAsia="en-US"/>
        </w:rPr>
        <w:t>цифровизации</w:t>
      </w:r>
      <w:proofErr w:type="spellEnd"/>
      <w:r w:rsidRPr="002543FC">
        <w:rPr>
          <w:rFonts w:ascii="Times New Roman" w:eastAsia="Calibri" w:hAnsi="Times New Roman"/>
          <w:sz w:val="28"/>
          <w:szCs w:val="28"/>
          <w:lang w:eastAsia="en-US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2B47D3" w:rsidRDefault="002B47D3" w:rsidP="002B47D3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0500B" w:rsidRDefault="00E0500B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0500B" w:rsidRDefault="00E0500B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0500B" w:rsidRDefault="00E0500B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0500B" w:rsidRDefault="00E0500B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0500B" w:rsidRDefault="00E0500B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Pr="009B1359" w:rsidRDefault="002B47D3" w:rsidP="002B47D3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Pr="00A12A44" w:rsidRDefault="002B47D3" w:rsidP="002B47D3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2B47D3" w:rsidRDefault="002B47D3" w:rsidP="002B47D3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</w:t>
      </w:r>
      <w:proofErr w:type="gramStart"/>
      <w:r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благоустройства </w:t>
      </w:r>
    </w:p>
    <w:p w:rsidR="002B47D3" w:rsidRPr="003F35BA" w:rsidRDefault="002B47D3" w:rsidP="002B47D3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2B47D3" w:rsidRPr="00A12A44" w:rsidRDefault="002B47D3" w:rsidP="002B47D3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</w:t>
      </w:r>
      <w:proofErr w:type="gramStart"/>
      <w:r w:rsidRPr="00A12A44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A12A44">
        <w:rPr>
          <w:rFonts w:ascii="Times New Roman" w:hAnsi="Times New Roman"/>
          <w:sz w:val="28"/>
          <w:szCs w:val="28"/>
        </w:rPr>
        <w:t xml:space="preserve">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</w:t>
      </w:r>
      <w:proofErr w:type="spellStart"/>
      <w:r w:rsidRPr="00542218">
        <w:rPr>
          <w:rFonts w:ascii="Times New Roman" w:hAnsi="Times New Roman"/>
          <w:sz w:val="28"/>
          <w:szCs w:val="28"/>
        </w:rPr>
        <w:t>внутридворовые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</w:t>
      </w:r>
      <w:r>
        <w:rPr>
          <w:rFonts w:ascii="Times New Roman" w:hAnsi="Times New Roman"/>
          <w:sz w:val="28"/>
          <w:szCs w:val="28"/>
        </w:rPr>
        <w:t>назначения, в том числе участк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542218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542218">
        <w:rPr>
          <w:rFonts w:ascii="Times New Roman" w:hAnsi="Times New Roman"/>
          <w:sz w:val="28"/>
          <w:szCs w:val="28"/>
        </w:rPr>
        <w:t>ов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) временного хранения личного автотранспорта жителей; </w:t>
      </w:r>
      <w:proofErr w:type="gramStart"/>
      <w:r w:rsidRPr="00542218">
        <w:rPr>
          <w:rFonts w:ascii="Times New Roman" w:hAnsi="Times New Roman"/>
          <w:sz w:val="28"/>
          <w:szCs w:val="28"/>
        </w:rPr>
        <w:t>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</w:t>
      </w:r>
      <w:proofErr w:type="gramEnd"/>
      <w:r w:rsidRPr="00542218">
        <w:rPr>
          <w:rFonts w:ascii="Times New Roman" w:hAnsi="Times New Roman"/>
          <w:sz w:val="28"/>
          <w:szCs w:val="28"/>
        </w:rPr>
        <w:t xml:space="preserve">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Дизайн-проект общественной территории или парка должен также содержать: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2B47D3" w:rsidRPr="00A12A44" w:rsidRDefault="002B47D3" w:rsidP="002B47D3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2B47D3" w:rsidRDefault="002B47D3" w:rsidP="002B47D3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2B47D3" w:rsidRDefault="002B47D3" w:rsidP="002B47D3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sz w:val="28"/>
          <w:szCs w:val="28"/>
        </w:rPr>
        <w:t xml:space="preserve">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</w:t>
      </w:r>
      <w:proofErr w:type="gramEnd"/>
      <w:r w:rsidRPr="00B7376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Pr="0007175E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2B47D3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2B47D3" w:rsidRPr="001E1787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47D3" w:rsidRPr="00AB3F2B" w:rsidRDefault="002B47D3" w:rsidP="002B47D3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2B47D3" w:rsidRPr="00AB3F2B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 xml:space="preserve">Соучаствующее проектирование – это современный механизм </w:t>
      </w:r>
      <w:proofErr w:type="spellStart"/>
      <w:r w:rsidRPr="00AB3F2B">
        <w:rPr>
          <w:rFonts w:ascii="Times New Roman" w:hAnsi="Times New Roman"/>
          <w:sz w:val="28"/>
          <w:szCs w:val="28"/>
        </w:rPr>
        <w:t>ре</w:t>
      </w:r>
      <w:proofErr w:type="gramStart"/>
      <w:r w:rsidRPr="00AB3F2B">
        <w:rPr>
          <w:rFonts w:ascii="Times New Roman" w:hAnsi="Times New Roman"/>
          <w:sz w:val="28"/>
          <w:szCs w:val="28"/>
        </w:rPr>
        <w:t>а</w:t>
      </w:r>
      <w:proofErr w:type="spellEnd"/>
      <w:r w:rsidRPr="00AB3F2B">
        <w:rPr>
          <w:rFonts w:ascii="Times New Roman" w:hAnsi="Times New Roman"/>
          <w:sz w:val="28"/>
          <w:szCs w:val="28"/>
        </w:rPr>
        <w:t>-</w:t>
      </w:r>
      <w:proofErr w:type="gramEnd"/>
      <w:r w:rsidRPr="00AB3F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F2B">
        <w:rPr>
          <w:rFonts w:ascii="Times New Roman" w:hAnsi="Times New Roman"/>
          <w:sz w:val="28"/>
          <w:szCs w:val="28"/>
        </w:rPr>
        <w:t>лизации</w:t>
      </w:r>
      <w:proofErr w:type="spellEnd"/>
      <w:r w:rsidRPr="00AB3F2B">
        <w:rPr>
          <w:rFonts w:ascii="Times New Roman" w:hAnsi="Times New Roman"/>
          <w:sz w:val="28"/>
          <w:szCs w:val="28"/>
        </w:rPr>
        <w:t xml:space="preserve">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2B47D3" w:rsidRPr="00FF7266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 xml:space="preserve"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</w:t>
      </w:r>
      <w:proofErr w:type="gramStart"/>
      <w:r w:rsidRPr="00FF7266">
        <w:rPr>
          <w:rFonts w:ascii="Times New Roman" w:hAnsi="Times New Roman"/>
          <w:sz w:val="28"/>
          <w:szCs w:val="28"/>
        </w:rPr>
        <w:t>других</w:t>
      </w:r>
      <w:proofErr w:type="gramEnd"/>
      <w:r w:rsidRPr="00FF7266">
        <w:rPr>
          <w:rFonts w:ascii="Times New Roman" w:hAnsi="Times New Roman"/>
          <w:sz w:val="28"/>
          <w:szCs w:val="28"/>
        </w:rPr>
        <w:t xml:space="preserve">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920E0C">
        <w:rPr>
          <w:rFonts w:ascii="Times New Roman" w:hAnsi="Times New Roman"/>
          <w:sz w:val="28"/>
          <w:szCs w:val="28"/>
        </w:rPr>
        <w:t>: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2B47D3" w:rsidRPr="00920E0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2B47D3" w:rsidRPr="00920E0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</w:t>
      </w:r>
      <w:proofErr w:type="gramStart"/>
      <w:r w:rsidRPr="00920E0C">
        <w:rPr>
          <w:rFonts w:ascii="Times New Roman" w:hAnsi="Times New Roman"/>
          <w:sz w:val="28"/>
          <w:szCs w:val="28"/>
        </w:rPr>
        <w:t>бизнес-сообществ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и местные предприниматели;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  <w:proofErr w:type="gramEnd"/>
    </w:p>
    <w:p w:rsidR="002B47D3" w:rsidRPr="00920E0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2B47D3" w:rsidRDefault="002B47D3" w:rsidP="002B47D3">
      <w:pPr>
        <w:spacing w:after="0" w:line="240" w:lineRule="auto"/>
      </w:pP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</w:t>
      </w:r>
      <w:proofErr w:type="gramStart"/>
      <w:r w:rsidRPr="00920E0C">
        <w:rPr>
          <w:rFonts w:ascii="Times New Roman" w:hAnsi="Times New Roman"/>
          <w:sz w:val="28"/>
          <w:szCs w:val="28"/>
        </w:rPr>
        <w:t>,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>ройства дворовых территорий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2B47D3" w:rsidRPr="00920E0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2B47D3" w:rsidRDefault="002B47D3" w:rsidP="002B47D3">
      <w:pPr>
        <w:spacing w:after="0" w:line="240" w:lineRule="auto"/>
      </w:pPr>
      <w:r>
        <w:t xml:space="preserve">              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</w:t>
      </w:r>
      <w:r w:rsidRPr="00D6235F">
        <w:rPr>
          <w:rFonts w:ascii="Times New Roman" w:hAnsi="Times New Roman"/>
          <w:sz w:val="28"/>
          <w:szCs w:val="28"/>
        </w:rPr>
        <w:lastRenderedPageBreak/>
        <w:t xml:space="preserve">проекта; на основании такого обсуждения в проект вносятся изменения и дополнения);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2B47D3" w:rsidRPr="00D6235F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>ной 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2B47D3" w:rsidRPr="003A448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>ние рабочей группы, общественного 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(</w:t>
      </w:r>
      <w:proofErr w:type="spellStart"/>
      <w:r w:rsidRPr="00BB3DF4">
        <w:rPr>
          <w:rFonts w:ascii="Times New Roman" w:hAnsi="Times New Roman"/>
          <w:sz w:val="28"/>
          <w:szCs w:val="28"/>
        </w:rPr>
        <w:t>воркшопов</w:t>
      </w:r>
      <w:proofErr w:type="spellEnd"/>
      <w:r w:rsidRPr="00BB3DF4">
        <w:rPr>
          <w:rFonts w:ascii="Times New Roman" w:hAnsi="Times New Roman"/>
          <w:sz w:val="28"/>
          <w:szCs w:val="28"/>
        </w:rPr>
        <w:t xml:space="preserve">),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дизайн-игр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 с участием взрослых и детей,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анкетирование,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2B47D3" w:rsidRPr="00BB3DF4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>Для проведения общественных</w:t>
      </w:r>
      <w:r>
        <w:rPr>
          <w:rFonts w:ascii="Times New Roman" w:hAnsi="Times New Roman"/>
          <w:sz w:val="28"/>
          <w:szCs w:val="28"/>
        </w:rPr>
        <w:t xml:space="preserve"> обсуждений рекомендуется выби</w:t>
      </w:r>
      <w:r w:rsidRPr="00554D6C">
        <w:rPr>
          <w:rFonts w:ascii="Times New Roman" w:hAnsi="Times New Roman"/>
          <w:sz w:val="28"/>
          <w:szCs w:val="28"/>
        </w:rPr>
        <w:t>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2B47D3" w:rsidRPr="00554D6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proofErr w:type="spellStart"/>
      <w:r>
        <w:rPr>
          <w:rFonts w:ascii="Times New Roman" w:hAnsi="Times New Roman"/>
          <w:sz w:val="28"/>
          <w:szCs w:val="28"/>
        </w:rPr>
        <w:t>воркшопа</w:t>
      </w:r>
      <w:proofErr w:type="spellEnd"/>
      <w:r>
        <w:rPr>
          <w:rFonts w:ascii="Times New Roman" w:hAnsi="Times New Roman"/>
          <w:sz w:val="28"/>
          <w:szCs w:val="28"/>
        </w:rPr>
        <w:t>, ди</w:t>
      </w:r>
      <w:r w:rsidRPr="00554D6C">
        <w:rPr>
          <w:rFonts w:ascii="Times New Roman" w:hAnsi="Times New Roman"/>
          <w:sz w:val="28"/>
          <w:szCs w:val="28"/>
        </w:rPr>
        <w:t xml:space="preserve"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</w:t>
      </w:r>
      <w:proofErr w:type="gramStart"/>
      <w:r w:rsidRPr="00554D6C">
        <w:rPr>
          <w:rFonts w:ascii="Times New Roman" w:hAnsi="Times New Roman"/>
          <w:sz w:val="28"/>
          <w:szCs w:val="28"/>
        </w:rPr>
        <w:t>доступ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2B47D3" w:rsidRPr="007F5E18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>Для обеспечения квалифицирова</w:t>
      </w:r>
      <w:r>
        <w:rPr>
          <w:rFonts w:ascii="Times New Roman" w:hAnsi="Times New Roman"/>
          <w:sz w:val="28"/>
          <w:szCs w:val="28"/>
        </w:rPr>
        <w:t>нного участия необходимо публи</w:t>
      </w:r>
      <w:r w:rsidRPr="007F5E18">
        <w:rPr>
          <w:rFonts w:ascii="Times New Roman" w:hAnsi="Times New Roman"/>
          <w:sz w:val="28"/>
          <w:szCs w:val="28"/>
        </w:rPr>
        <w:t>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 xml:space="preserve">татах </w:t>
      </w:r>
      <w:proofErr w:type="spellStart"/>
      <w:r w:rsidRPr="007F5E18">
        <w:rPr>
          <w:rFonts w:ascii="Times New Roman" w:hAnsi="Times New Roman"/>
          <w:sz w:val="28"/>
          <w:szCs w:val="28"/>
        </w:rPr>
        <w:t>предпроектных</w:t>
      </w:r>
      <w:proofErr w:type="spellEnd"/>
      <w:r w:rsidRPr="007F5E18">
        <w:rPr>
          <w:rFonts w:ascii="Times New Roman" w:hAnsi="Times New Roman"/>
          <w:sz w:val="28"/>
          <w:szCs w:val="28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>тройства ре</w:t>
      </w:r>
      <w:r w:rsidRPr="00C9044E">
        <w:rPr>
          <w:rFonts w:ascii="Times New Roman" w:hAnsi="Times New Roman"/>
          <w:sz w:val="28"/>
          <w:szCs w:val="28"/>
        </w:rPr>
        <w:t>комендуется организовывать общественное участие на следующих этапах: 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lastRenderedPageBreak/>
        <w:t>Предпроектный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Постпроектный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2B47D3" w:rsidRPr="00C9044E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>До начала разработки проекта н</w:t>
      </w:r>
      <w:r>
        <w:rPr>
          <w:rFonts w:ascii="Times New Roman" w:hAnsi="Times New Roman"/>
          <w:sz w:val="28"/>
          <w:szCs w:val="28"/>
        </w:rPr>
        <w:t>еобходимо организовать проведе</w:t>
      </w:r>
      <w:r w:rsidRPr="00C9044E"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 w:rsidRPr="00C9044E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анализа, анкетирования, опросов, интервью,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 xml:space="preserve">ий). По итогам проведения </w:t>
      </w:r>
      <w:proofErr w:type="spellStart"/>
      <w:r>
        <w:rPr>
          <w:rFonts w:ascii="Times New Roman" w:hAnsi="Times New Roman"/>
          <w:sz w:val="28"/>
          <w:szCs w:val="28"/>
        </w:rPr>
        <w:t>пред</w:t>
      </w:r>
      <w:r w:rsidRPr="00C9044E">
        <w:rPr>
          <w:rFonts w:ascii="Times New Roman" w:hAnsi="Times New Roman"/>
          <w:sz w:val="28"/>
          <w:szCs w:val="28"/>
        </w:rPr>
        <w:t>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 xml:space="preserve">сованным участникам проектных семинаров и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</w:t>
      </w:r>
      <w:proofErr w:type="gramStart"/>
      <w:r>
        <w:rPr>
          <w:rFonts w:ascii="Times New Roman" w:hAnsi="Times New Roman"/>
          <w:sz w:val="28"/>
          <w:szCs w:val="28"/>
        </w:rPr>
        <w:t>дру</w:t>
      </w:r>
      <w:r w:rsidRPr="00C9044E">
        <w:rPr>
          <w:rFonts w:ascii="Times New Roman" w:hAnsi="Times New Roman"/>
          <w:sz w:val="28"/>
          <w:szCs w:val="28"/>
        </w:rPr>
        <w:t>гих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заинтересованных в проекте сторон. </w:t>
      </w:r>
    </w:p>
    <w:p w:rsidR="002B47D3" w:rsidRPr="00C9044E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>та комплекс</w:t>
      </w:r>
      <w:r w:rsidRPr="00C9044E">
        <w:rPr>
          <w:rFonts w:ascii="Times New Roman" w:hAnsi="Times New Roman"/>
          <w:sz w:val="28"/>
          <w:szCs w:val="28"/>
        </w:rPr>
        <w:t>ного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 xml:space="preserve">нить сильные и слабые стороны, а также оценить эффективность реализованного проекта. Все общественные обсуждения и встречи с местными </w:t>
      </w:r>
      <w:r w:rsidRPr="00C9044E">
        <w:rPr>
          <w:rFonts w:ascii="Times New Roman" w:hAnsi="Times New Roman"/>
          <w:sz w:val="28"/>
          <w:szCs w:val="28"/>
        </w:rPr>
        <w:lastRenderedPageBreak/>
        <w:t>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2B47D3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 xml:space="preserve">минаров, </w:t>
      </w:r>
      <w:proofErr w:type="gramStart"/>
      <w:r w:rsidRPr="0050064C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50064C">
        <w:rPr>
          <w:rFonts w:ascii="Times New Roman" w:hAnsi="Times New Roman"/>
          <w:sz w:val="28"/>
          <w:szCs w:val="28"/>
        </w:rPr>
        <w:t>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 xml:space="preserve">еализация проекта с обеспечением </w:t>
      </w:r>
      <w:proofErr w:type="gramStart"/>
      <w:r w:rsidRPr="0050064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50064C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 xml:space="preserve">бязательное информирование общественности на территории проектирования, через СМИ, </w:t>
      </w:r>
      <w:proofErr w:type="spellStart"/>
      <w:r w:rsidRPr="0050064C">
        <w:rPr>
          <w:rFonts w:ascii="Times New Roman" w:hAnsi="Times New Roman"/>
          <w:sz w:val="28"/>
          <w:szCs w:val="28"/>
        </w:rPr>
        <w:t>интернет-ресурсы</w:t>
      </w:r>
      <w:proofErr w:type="spellEnd"/>
      <w:r w:rsidRPr="0050064C">
        <w:rPr>
          <w:rFonts w:ascii="Times New Roman" w:hAnsi="Times New Roman"/>
          <w:sz w:val="28"/>
          <w:szCs w:val="28"/>
        </w:rPr>
        <w:t xml:space="preserve">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Pr="0050064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</w:t>
      </w:r>
      <w:proofErr w:type="gramStart"/>
      <w:r w:rsidRPr="0094748F">
        <w:rPr>
          <w:rFonts w:ascii="Times New Roman" w:hAnsi="Times New Roman"/>
          <w:sz w:val="28"/>
          <w:szCs w:val="28"/>
        </w:rPr>
        <w:t>у-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748F">
        <w:rPr>
          <w:rFonts w:ascii="Times New Roman" w:hAnsi="Times New Roman"/>
          <w:sz w:val="28"/>
          <w:szCs w:val="28"/>
        </w:rPr>
        <w:t>мов</w:t>
      </w:r>
      <w:proofErr w:type="spellEnd"/>
      <w:r w:rsidRPr="0094748F">
        <w:rPr>
          <w:rFonts w:ascii="Times New Roman" w:hAnsi="Times New Roman"/>
          <w:sz w:val="28"/>
          <w:szCs w:val="28"/>
        </w:rPr>
        <w:t>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2B47D3" w:rsidRPr="0094748F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94748F">
        <w:rPr>
          <w:rFonts w:ascii="Times New Roman" w:hAnsi="Times New Roman"/>
          <w:sz w:val="28"/>
          <w:szCs w:val="28"/>
        </w:rPr>
        <w:t>и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общественного обсуждения необходимо проанализировать собранные данные и оформить отчет.</w:t>
      </w:r>
    </w:p>
    <w:p w:rsidR="002B47D3" w:rsidRDefault="002B47D3" w:rsidP="002B47D3">
      <w:pPr>
        <w:spacing w:after="0" w:line="240" w:lineRule="auto"/>
      </w:pPr>
    </w:p>
    <w:p w:rsidR="002B47D3" w:rsidRPr="006E61D2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 xml:space="preserve">чевым вопросам, которые обсуждались на встрече, оформленные </w:t>
      </w:r>
      <w:r w:rsidRPr="006E61D2">
        <w:rPr>
          <w:rFonts w:ascii="Times New Roman" w:hAnsi="Times New Roman"/>
          <w:sz w:val="28"/>
          <w:szCs w:val="28"/>
        </w:rPr>
        <w:lastRenderedPageBreak/>
        <w:t>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</w:t>
      </w:r>
      <w:proofErr w:type="gramStart"/>
      <w:r w:rsidRPr="006E61D2"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>При реализации проектов нео</w:t>
      </w:r>
      <w:r>
        <w:rPr>
          <w:rFonts w:ascii="Times New Roman" w:hAnsi="Times New Roman"/>
          <w:sz w:val="28"/>
          <w:szCs w:val="28"/>
        </w:rPr>
        <w:t>бходимо обеспечить информирова</w:t>
      </w:r>
      <w:r w:rsidRPr="006E2384">
        <w:rPr>
          <w:rFonts w:ascii="Times New Roman" w:hAnsi="Times New Roman"/>
          <w:sz w:val="28"/>
          <w:szCs w:val="28"/>
        </w:rPr>
        <w:t>ние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Создание единого информационного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интернет-ресурса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Индивидуальные приглашения участников встречи лично, по электронной почте или по телефону.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lastRenderedPageBreak/>
        <w:t xml:space="preserve">• Использование социальных сетей и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для обеспечения донесения информации до различных городских и профессиональных сообществ.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2B47D3" w:rsidRPr="006E2384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 xml:space="preserve">дования всех этапов процесса проектирования и отчетов по итогам проведения общественных обсуждений. </w:t>
      </w:r>
      <w:proofErr w:type="gramStart"/>
      <w:r w:rsidRPr="006E2384">
        <w:rPr>
          <w:rFonts w:ascii="Times New Roman" w:hAnsi="Times New Roman"/>
          <w:sz w:val="28"/>
          <w:szCs w:val="28"/>
        </w:rPr>
        <w:t>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>го и осознанного участия со стороны 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даты проведения общественных обсуждений.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z w:val="28"/>
          <w:szCs w:val="28"/>
        </w:rPr>
        <w:t>А</w:t>
      </w:r>
      <w:r w:rsidRPr="001F0C06">
        <w:rPr>
          <w:rFonts w:ascii="Times New Roman" w:hAnsi="Times New Roman"/>
          <w:b/>
          <w:spacing w:val="2"/>
          <w:sz w:val="28"/>
          <w:szCs w:val="28"/>
        </w:rPr>
        <w:t xml:space="preserve">дресный перечень </w:t>
      </w: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</w:t>
      </w: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2693"/>
        <w:gridCol w:w="1417"/>
      </w:tblGrid>
      <w:tr w:rsidR="002B47D3" w:rsidRPr="00C7255A" w:rsidTr="00E142F0">
        <w:tc>
          <w:tcPr>
            <w:tcW w:w="521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81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2B47D3" w:rsidRPr="00C7255A" w:rsidTr="00E142F0">
        <w:tc>
          <w:tcPr>
            <w:tcW w:w="521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33B86">
              <w:rPr>
                <w:rFonts w:ascii="Times New Roman" w:hAnsi="Times New Roman"/>
                <w:sz w:val="24"/>
                <w:szCs w:val="24"/>
              </w:rPr>
              <w:t>етровский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ул.Чкалова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>, д.4</w:t>
            </w:r>
          </w:p>
        </w:tc>
        <w:tc>
          <w:tcPr>
            <w:tcW w:w="2693" w:type="dxa"/>
            <w:shd w:val="clear" w:color="auto" w:fill="auto"/>
          </w:tcPr>
          <w:p w:rsidR="002B47D3" w:rsidRPr="00533B86" w:rsidRDefault="00FF7A74" w:rsidP="00E142F0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2B47D3"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417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</w:tbl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2B47D3" w:rsidRPr="00687BCA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</w:t>
      </w:r>
    </w:p>
    <w:p w:rsidR="002B47D3" w:rsidRPr="00687BCA" w:rsidRDefault="002B47D3" w:rsidP="002B47D3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2819"/>
        <w:gridCol w:w="1825"/>
        <w:gridCol w:w="2131"/>
      </w:tblGrid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</w:t>
            </w:r>
            <w:proofErr w:type="spellStart"/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Петромайская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, Новая Линия, Кирова, Сплавная, Октябрьская, Крупская, Набережная, переулок Крупский, проезд Первомайский</w:t>
            </w:r>
            <w:proofErr w:type="gramEnd"/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Комсомольская, Советская, Победы, Совхозная, 8-е Марта, Гоголя, переулок Комсомольский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1-я Рабочая, 2-я Рабочая, Зеленая,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Пионерская, Красноармейская, Пушкина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-Городище улицы Красная Горка, Садовая, Полевая, Ленина, 60 лет СССР, Молодежная, 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орозово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Костромиха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Нови,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оутрово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д.Путятино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русобино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с.Санково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с.Крутицы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д.Ганшино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д.Шатры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алая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Уронда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д.Тимерево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Марково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ывозиха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Черницыно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2B47D3" w:rsidRPr="00247D33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Pr="0033159A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2B47D3" w:rsidRPr="00974856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2B47D3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47D3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6838"/>
      </w:tblGrid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5639E9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Общий объем бюджетных ассигнований,  всего 8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4 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местный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37,6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0,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733,81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lastRenderedPageBreak/>
              <w:t>2018 год –   733,81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55,23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2B47D3" w:rsidRDefault="002B47D3" w:rsidP="00E142F0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2B47D3" w:rsidRDefault="002B47D3" w:rsidP="002B47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B47D3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Pr="00317897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2B47D3" w:rsidRPr="00317897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2B47D3" w:rsidRDefault="002B47D3" w:rsidP="002B47D3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2B47D3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2B47D3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AE15F8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AE15F8">
        <w:rPr>
          <w:rFonts w:ascii="Times New Roman" w:hAnsi="Times New Roman"/>
          <w:sz w:val="28"/>
          <w:szCs w:val="28"/>
        </w:rPr>
        <w:t xml:space="preserve">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Из них 48 дворовых территорий расположены в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етровский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с.Липовая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Роща, численность населения которых по данным Всероссийской переписи населения 2010 года составляет более 1 тыс. человек.</w:t>
      </w:r>
    </w:p>
    <w:p w:rsidR="002B47D3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ния), </w:t>
      </w:r>
      <w:proofErr w:type="gramStart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определенный</w:t>
      </w:r>
      <w:proofErr w:type="gramEnd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 по результатам инвентаризации дворовых территорий, подлежащих благоустройству в 2018-2024 годы</w:t>
      </w:r>
    </w:p>
    <w:p w:rsidR="002B47D3" w:rsidRPr="00247D3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8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713"/>
      </w:tblGrid>
      <w:tr w:rsidR="002B47D3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5A19BB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2B47D3" w:rsidRPr="005A19BB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5A19BB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2B47D3" w:rsidRPr="005A19BB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47D3" w:rsidRPr="00A90356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2B47D3" w:rsidRPr="00524A98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2B47D3" w:rsidRPr="00D22F7D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2B47D3" w:rsidRPr="00025B83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2B47D3" w:rsidRPr="00025B83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2B47D3" w:rsidRPr="00524A98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2B47D3" w:rsidRPr="00524A98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2B47D3" w:rsidRPr="00025B83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2B47D3" w:rsidRPr="002B7D3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2B47D3" w:rsidRPr="002B7D3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2B47D3" w:rsidRPr="002B7D3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2B47D3" w:rsidRPr="002B7D3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Зеленая, д.7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д.1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д.2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д.3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д.4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д.5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537F4A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д.6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д.6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д.8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д.2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д.3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д.4</w:t>
            </w:r>
          </w:p>
        </w:tc>
      </w:tr>
      <w:tr w:rsidR="002B47D3" w:rsidRPr="00C655F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д.5</w:t>
            </w:r>
          </w:p>
        </w:tc>
      </w:tr>
      <w:tr w:rsidR="002B47D3" w:rsidRPr="00C655F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д.6</w:t>
            </w:r>
          </w:p>
        </w:tc>
      </w:tr>
      <w:tr w:rsidR="002B47D3" w:rsidRPr="00C655F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д.7</w:t>
            </w:r>
          </w:p>
        </w:tc>
      </w:tr>
      <w:tr w:rsidR="002B47D3" w:rsidRPr="00C655F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д.8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д.9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д.10</w:t>
            </w:r>
          </w:p>
        </w:tc>
      </w:tr>
      <w:tr w:rsidR="002B47D3" w:rsidRPr="00BD1EB6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д.11</w:t>
            </w:r>
          </w:p>
        </w:tc>
      </w:tr>
    </w:tbl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2B47D3" w:rsidRPr="00AE15F8" w:rsidRDefault="002B47D3" w:rsidP="002B47D3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2B47D3" w:rsidRPr="00AE15F8" w:rsidRDefault="002B47D3" w:rsidP="002B47D3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lastRenderedPageBreak/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зданий, сооружений, дворовых  территорий для инвалидов и других маломобильных  групп населения.</w:t>
      </w:r>
    </w:p>
    <w:p w:rsidR="002B47D3" w:rsidRPr="00BD4AC0" w:rsidRDefault="002B47D3" w:rsidP="002B47D3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2B47D3" w:rsidRDefault="002B47D3" w:rsidP="002B47D3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2B47D3" w:rsidRDefault="002B47D3" w:rsidP="002B47D3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2B47D3" w:rsidRPr="004E4C30" w:rsidRDefault="002B47D3" w:rsidP="002B47D3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6293"/>
        <w:gridCol w:w="2643"/>
      </w:tblGrid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 многоквартирного(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дома(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), зданий и (или) сооружений, дворовая территория которого(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предлагается к благоустройству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ул.Заводская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д.8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д.10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д.4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д.9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д.2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.Л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иповая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 Роща, пл.70 лет Октября, д.4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д.12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д.11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д.14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2B47D3" w:rsidRDefault="002B47D3" w:rsidP="002B47D3">
      <w:pPr>
        <w:pStyle w:val="a6"/>
        <w:jc w:val="both"/>
      </w:pPr>
    </w:p>
    <w:p w:rsidR="002B47D3" w:rsidRPr="004E4C30" w:rsidRDefault="002B47D3" w:rsidP="002B47D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2B47D3" w:rsidRPr="004E4C30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B47D3" w:rsidRPr="00193A69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lastRenderedPageBreak/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при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2B47D3" w:rsidRPr="006821C8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 xml:space="preserve">заинтересованных лиц, направляемых на выполнение дополнительного перечня работ по благоустройству дворовых территорий, и механизм </w:t>
      </w:r>
      <w:proofErr w:type="gramStart"/>
      <w:r w:rsidRPr="006E561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E5618">
        <w:rPr>
          <w:rFonts w:ascii="Times New Roman" w:hAnsi="Times New Roman"/>
          <w:spacing w:val="2"/>
          <w:sz w:val="28"/>
          <w:szCs w:val="28"/>
        </w:rPr>
        <w:t xml:space="preserve">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B47D3" w:rsidRPr="004E4C30" w:rsidRDefault="002B47D3" w:rsidP="002B47D3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2B47D3" w:rsidRPr="00B73769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7D3" w:rsidRPr="00B73769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 xml:space="preserve">ребования  к  протоколам общих собраний собственников </w:t>
      </w:r>
      <w:r w:rsidRPr="00B73769">
        <w:rPr>
          <w:rFonts w:ascii="Times New Roman" w:hAnsi="Times New Roman"/>
          <w:sz w:val="28"/>
          <w:szCs w:val="28"/>
        </w:rPr>
        <w:lastRenderedPageBreak/>
        <w:t>помещений в каждом многоквартирном доме по вопросам включения в программу по формированию современной городской среды.</w:t>
      </w:r>
    </w:p>
    <w:p w:rsidR="002B47D3" w:rsidRPr="00426DB5" w:rsidRDefault="002B47D3" w:rsidP="002B47D3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такого обсуждения, проведения оценки предложений заинтересованных лиц, а также осуществления </w:t>
      </w:r>
      <w:proofErr w:type="gramStart"/>
      <w:r w:rsidRPr="00B7376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B47D3" w:rsidRDefault="002B47D3" w:rsidP="002B47D3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2B47D3" w:rsidRPr="00220D5E" w:rsidRDefault="002B47D3" w:rsidP="002B47D3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2B47D3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МКД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</w:t>
      </w:r>
      <w:proofErr w:type="gramEnd"/>
      <w:r w:rsidRPr="00B46187">
        <w:rPr>
          <w:rFonts w:ascii="Times New Roman" w:hAnsi="Times New Roman" w:cs="Times New Roman"/>
          <w:sz w:val="28"/>
          <w:szCs w:val="28"/>
        </w:rPr>
        <w:t xml:space="preserve">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A59" w:rsidRPr="001802BE" w:rsidRDefault="00F81A59" w:rsidP="00F81A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2BE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8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F81A59" w:rsidRPr="001802BE" w:rsidTr="0032313F">
        <w:tc>
          <w:tcPr>
            <w:tcW w:w="540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802B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802B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87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567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1802BE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F81A59" w:rsidRPr="001802BE" w:rsidTr="0032313F">
        <w:tc>
          <w:tcPr>
            <w:tcW w:w="540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87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567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F81A59" w:rsidRPr="001802BE" w:rsidRDefault="00F81A59" w:rsidP="0032313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F81A59" w:rsidRPr="001802BE" w:rsidRDefault="00F81A59" w:rsidP="0032313F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81A59" w:rsidRPr="001802BE" w:rsidTr="0032313F">
        <w:tc>
          <w:tcPr>
            <w:tcW w:w="540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87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(всего 48 дворовых территорий)</w:t>
            </w:r>
          </w:p>
        </w:tc>
        <w:tc>
          <w:tcPr>
            <w:tcW w:w="567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8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708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09" w:type="dxa"/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</w:tr>
    </w:tbl>
    <w:p w:rsidR="002B47D3" w:rsidRPr="001E1787" w:rsidRDefault="002B47D3" w:rsidP="002B47D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B47D3" w:rsidRDefault="002B47D3" w:rsidP="002B47D3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1"/>
        <w:gridCol w:w="992"/>
        <w:gridCol w:w="850"/>
        <w:gridCol w:w="851"/>
        <w:gridCol w:w="850"/>
        <w:gridCol w:w="851"/>
        <w:gridCol w:w="850"/>
        <w:gridCol w:w="851"/>
      </w:tblGrid>
      <w:tr w:rsidR="002B47D3" w:rsidTr="00E142F0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2024год</w:t>
            </w:r>
          </w:p>
        </w:tc>
      </w:tr>
      <w:tr w:rsidR="002B47D3" w:rsidTr="00E142F0">
        <w:trPr>
          <w:trHeight w:val="35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89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B47D3" w:rsidRPr="00447E36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B47D3" w:rsidRDefault="002B47D3" w:rsidP="002B47D3">
      <w:pPr>
        <w:pStyle w:val="a6"/>
        <w:rPr>
          <w:rFonts w:ascii="Times New Roman" w:hAnsi="Times New Roman"/>
          <w:b/>
          <w:sz w:val="28"/>
          <w:szCs w:val="28"/>
        </w:rPr>
      </w:pPr>
    </w:p>
    <w:p w:rsidR="002B47D3" w:rsidRDefault="002B47D3" w:rsidP="002B47D3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2B47D3" w:rsidRDefault="002B47D3" w:rsidP="002B47D3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2B47D3" w:rsidRPr="001162FD" w:rsidRDefault="002B47D3" w:rsidP="002B47D3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2B47D3" w:rsidRPr="005A2AC0" w:rsidRDefault="002B47D3" w:rsidP="002B47D3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2B47D3" w:rsidRPr="00D33074" w:rsidTr="00E142F0">
        <w:trPr>
          <w:trHeight w:val="932"/>
        </w:trPr>
        <w:tc>
          <w:tcPr>
            <w:tcW w:w="1828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2B47D3" w:rsidRPr="00D33074" w:rsidTr="00E142F0">
        <w:tc>
          <w:tcPr>
            <w:tcW w:w="1828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092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  <w:p w:rsidR="002B47D3" w:rsidRDefault="002B47D3" w:rsidP="00E142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39010" cy="1681480"/>
                  <wp:effectExtent l="0" t="0" r="8890" b="0"/>
                  <wp:docPr id="10" name="Рисунок 10" descr="Описание: Описание: Описание: 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Описание: 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70735" cy="1555750"/>
                  <wp:effectExtent l="0" t="0" r="5715" b="6350"/>
                  <wp:docPr id="9" name="Рисунок 9" descr="Описание: Описание: Описание: 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Описание: 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2B47D3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</w:p>
          <w:p w:rsidR="002B47D3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82090" cy="125095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070735" cy="1555750"/>
                  <wp:effectExtent l="0" t="0" r="5715" b="6350"/>
                  <wp:docPr id="7" name="Рисунок 7" descr="Описание: Описание: Описание: 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Описание: 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vMerge w:val="restart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  <w:p w:rsidR="002B47D3" w:rsidRPr="003762A1" w:rsidRDefault="002B47D3" w:rsidP="00E142F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2B47D3" w:rsidRPr="003762A1" w:rsidRDefault="002B47D3" w:rsidP="00E142F0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76095" cy="1282065"/>
                  <wp:effectExtent l="0" t="0" r="0" b="0"/>
                  <wp:docPr id="6" name="Рисунок 6" descr="Описание: Описание: Описание: 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54555" cy="117729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1480" cy="1187450"/>
                  <wp:effectExtent l="0" t="0" r="0" b="0"/>
                  <wp:docPr id="4" name="Рисунок 4" descr="Описание: Описание: Описание: 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05pt;height:85.25pt" o:ole="">
                  <v:imagedata r:id="rId19" o:title=""/>
                </v:shape>
                <o:OLEObject Type="Embed" ProgID="PBrush" ShapeID="_x0000_i1025" DrawAspect="Content" ObjectID="_1764739959" r:id="rId20"/>
              </w:object>
            </w:r>
          </w:p>
        </w:tc>
      </w:tr>
      <w:tr w:rsidR="002B47D3" w:rsidRPr="00D33074" w:rsidTr="00E142F0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76705" cy="1313815"/>
                  <wp:effectExtent l="0" t="0" r="444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7D3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55725" cy="11772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28215" cy="1671320"/>
                  <wp:effectExtent l="0" t="0" r="635" b="5080"/>
                  <wp:docPr id="1" name="Рисунок 1" descr="Описание: Описание: Описание: 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7D3" w:rsidRDefault="002B47D3" w:rsidP="002B47D3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B47D3" w:rsidRDefault="002B47D3" w:rsidP="002B47D3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B47D3" w:rsidRPr="003B2727" w:rsidRDefault="002B47D3" w:rsidP="002B47D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Pr="009B1359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2B47D3" w:rsidRPr="009B1359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2B47D3" w:rsidRPr="00E10FA7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</w:t>
      </w:r>
      <w:proofErr w:type="spellStart"/>
      <w:r w:rsidRPr="00E10FA7">
        <w:rPr>
          <w:rFonts w:ascii="Times New Roman" w:hAnsi="Times New Roman"/>
          <w:sz w:val="28"/>
          <w:szCs w:val="28"/>
        </w:rPr>
        <w:t>ливнеприемников</w:t>
      </w:r>
      <w:proofErr w:type="spellEnd"/>
      <w:r w:rsidRPr="00E10FA7">
        <w:rPr>
          <w:rFonts w:ascii="Times New Roman" w:hAnsi="Times New Roman"/>
          <w:sz w:val="28"/>
          <w:szCs w:val="28"/>
        </w:rPr>
        <w:t xml:space="preserve">. 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B47D3" w:rsidRPr="00447E36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2B47D3" w:rsidRPr="004C7EC6" w:rsidRDefault="002B47D3" w:rsidP="002B47D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4225"/>
        <w:gridCol w:w="1559"/>
        <w:gridCol w:w="1985"/>
        <w:gridCol w:w="1701"/>
      </w:tblGrid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 в руб.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м(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с погрузкой и перевозкой на расстоянии до 10км)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Разборка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Разработка грунта с погрузкой на а/самосвал (с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первозкой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на расстоянии до 10км) толщ.10см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2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25" w:type="dxa"/>
            <w:vAlign w:val="center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)-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проезжая часть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25" w:type="dxa"/>
            <w:vAlign w:val="center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толщ.5 см (верхний слой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В) -проезжая часть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5" w:type="dxa"/>
            <w:vAlign w:val="center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толщ.4 см (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Д)-тротуар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25" w:type="dxa"/>
            <w:vAlign w:val="center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Разборка старого бортового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камня (с погрузкой экскаватором и перевозкой на расстоянии до 15 км)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22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617"/>
        <w:gridCol w:w="1276"/>
        <w:gridCol w:w="1418"/>
      </w:tblGrid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  <w:proofErr w:type="spellEnd"/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2B47D3" w:rsidRPr="00317897" w:rsidRDefault="002B47D3" w:rsidP="002B47D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5674"/>
        <w:gridCol w:w="1837"/>
        <w:gridCol w:w="1417"/>
      </w:tblGrid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.и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змерения</w:t>
            </w:r>
            <w:proofErr w:type="spell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2B47D3" w:rsidRPr="004C7EC6" w:rsidRDefault="002B47D3" w:rsidP="002B47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5407"/>
        <w:gridCol w:w="1674"/>
        <w:gridCol w:w="1808"/>
      </w:tblGrid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2B47D3" w:rsidRDefault="002B47D3" w:rsidP="002B47D3">
      <w:pPr>
        <w:jc w:val="both"/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2B47D3" w:rsidRDefault="002B47D3" w:rsidP="002B47D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2B47D3" w:rsidRPr="00E10FA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2B47D3" w:rsidRPr="00E10FA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2B47D3" w:rsidRPr="00E10FA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10FA7">
        <w:rPr>
          <w:rFonts w:ascii="Times New Roman" w:hAnsi="Times New Roman"/>
          <w:b/>
          <w:sz w:val="28"/>
          <w:szCs w:val="28"/>
        </w:rPr>
        <w:t>подлежащей</w:t>
      </w:r>
      <w:proofErr w:type="gramEnd"/>
      <w:r w:rsidRPr="00E10FA7">
        <w:rPr>
          <w:rFonts w:ascii="Times New Roman" w:hAnsi="Times New Roman"/>
          <w:b/>
          <w:sz w:val="28"/>
          <w:szCs w:val="28"/>
        </w:rPr>
        <w:t xml:space="preserve"> благоустройству (далее – заинтересованных лиц), </w:t>
      </w:r>
    </w:p>
    <w:p w:rsidR="002B47D3" w:rsidRDefault="002B47D3" w:rsidP="002B4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2B47D3" w:rsidRDefault="002B47D3" w:rsidP="002B47D3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2B47D3" w:rsidRDefault="002B47D3" w:rsidP="002B47D3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2B47D3" w:rsidRDefault="002B47D3" w:rsidP="002B47D3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2B47D3" w:rsidRDefault="002B47D3" w:rsidP="002B47D3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2B47D3" w:rsidRPr="0033159A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2B47D3" w:rsidRPr="00974856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2B47D3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47D3" w:rsidRDefault="002B47D3" w:rsidP="002B47D3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B47D3" w:rsidRPr="003474BE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76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620"/>
      </w:tblGrid>
      <w:tr w:rsidR="002B47D3" w:rsidRPr="009B00F4" w:rsidTr="00E142F0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B47D3" w:rsidRPr="009B00F4" w:rsidTr="00E142F0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F5124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2B47D3" w:rsidRPr="009B00F4" w:rsidTr="00E142F0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2B47D3" w:rsidRPr="009B00F4" w:rsidTr="00E142F0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B64A3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9B00F4" w:rsidTr="00E142F0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2B47D3" w:rsidRPr="009B00F4" w:rsidTr="00E142F0">
        <w:trPr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pStyle w:val="ConsPlusNormal"/>
              <w:keepLines/>
              <w:suppressAutoHyphens w:val="0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2B47D3" w:rsidRPr="009B00F4" w:rsidTr="00E142F0">
        <w:trPr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47D3" w:rsidRPr="00A64C83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13145,74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4C83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64C8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64C83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64C83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3135,08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4209,32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2512,63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2500,02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966AD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12452,11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2000,00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966AD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140,01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2B47D3" w:rsidRPr="00A966AD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lastRenderedPageBreak/>
              <w:t>и по годам: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20,20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553,62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479,82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47D3" w:rsidRDefault="002B47D3" w:rsidP="002B47D3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7D3" w:rsidRPr="00317897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2B47D3" w:rsidRPr="00AB7954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2B47D3" w:rsidRDefault="002B47D3" w:rsidP="002B47D3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  <w:proofErr w:type="gramEnd"/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Pr="001E5658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>.</w:t>
      </w:r>
    </w:p>
    <w:p w:rsidR="002B47D3" w:rsidRPr="001E5658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2B47D3" w:rsidRPr="001E5658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1E5658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2B47D3" w:rsidRPr="001E5658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</w:t>
      </w:r>
      <w:r w:rsidRPr="001E5658">
        <w:rPr>
          <w:rFonts w:ascii="Times New Roman" w:hAnsi="Times New Roman" w:cs="Times New Roman"/>
          <w:sz w:val="28"/>
          <w:szCs w:val="28"/>
        </w:rPr>
        <w:lastRenderedPageBreak/>
        <w:t xml:space="preserve">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 xml:space="preserve">20 тыс. </w:t>
      </w:r>
      <w:proofErr w:type="spellStart"/>
      <w:r w:rsidRPr="00F254C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254C7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F81A59" w:rsidRDefault="00F81A59" w:rsidP="00F81A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708"/>
        <w:gridCol w:w="3119"/>
        <w:gridCol w:w="2551"/>
      </w:tblGrid>
      <w:tr w:rsidR="00F81A59" w:rsidRPr="004548D3" w:rsidTr="0032313F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F81A59" w:rsidRPr="004548D3" w:rsidTr="0032313F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1A59" w:rsidRPr="00DF7F46" w:rsidRDefault="00F81A59" w:rsidP="0032313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F81A59" w:rsidRPr="00D84BA7" w:rsidRDefault="00F81A59" w:rsidP="0032313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E1293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установка детской игровой площадки;</w:t>
            </w:r>
          </w:p>
          <w:p w:rsidR="00F81A59" w:rsidRPr="00E1293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F81A59" w:rsidRPr="00D84BA7" w:rsidRDefault="00F81A59" w:rsidP="0032313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A3771C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F81A59" w:rsidRPr="00A3771C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F81A59" w:rsidRPr="00A73A3F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памятная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стелла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«Земляка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защитникам отечества»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устройство тротуаров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F81A59" w:rsidRPr="002C1F4D" w:rsidRDefault="00F81A59" w:rsidP="0032313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к памятнику (от улицы Заводская до обелиска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старые, нуждающиеся в реконструкции насаждения деревьев, кустарников;</w:t>
            </w:r>
          </w:p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lastRenderedPageBreak/>
              <w:t>- асфальтированный тротуар;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реконструкция зеленых насаждений;</w:t>
            </w:r>
          </w:p>
          <w:p w:rsidR="00F81A59" w:rsidRPr="00A8436A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 xml:space="preserve">-устройство </w:t>
            </w: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газонов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F81A59" w:rsidRPr="00F254C7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361260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восстановление твердого покрытия</w:t>
            </w:r>
            <w:r w:rsidRPr="00361260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F81A59" w:rsidRPr="00361260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F81A59" w:rsidRPr="00A8436A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Фонтан в селе Липовая Роща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неработающий фонтан</w:t>
            </w:r>
          </w:p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внешняя облицовка чаши фонтана;</w:t>
            </w:r>
          </w:p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внутренняя облицовка чаши фонтана;</w:t>
            </w:r>
          </w:p>
          <w:p w:rsidR="00F81A59" w:rsidRPr="001802BE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восстановление гидротехники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B840C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F81A59" w:rsidRPr="00B840C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B840C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F81A59" w:rsidRPr="00B840C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F81A59" w:rsidRPr="00B840C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F81A59" w:rsidRPr="00B840C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площадка в деревне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Морозово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81A59" w:rsidRPr="00F31C42" w:rsidRDefault="00F81A59" w:rsidP="0032313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(ул. Зеленая)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площадки в поселке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центре села Липовая Роща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0D1A0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F31C42" w:rsidRDefault="00F81A59" w:rsidP="0032313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элементы детской игровой зоны не соответствуют нормативным требованиям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хоккейной коробки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от многофункциональной площадки до входа на стадион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п.Петровский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C92296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121F92" w:rsidRDefault="00F81A59" w:rsidP="0032313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- установка тренажерного комплекса, </w:t>
            </w:r>
            <w:proofErr w:type="spellStart"/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воркаута</w:t>
            </w:r>
            <w:proofErr w:type="spellEnd"/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; </w:t>
            </w:r>
          </w:p>
          <w:p w:rsidR="00F81A59" w:rsidRPr="00121F92" w:rsidRDefault="00F81A59" w:rsidP="0032313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установка сцены для проведения мероприятий;</w:t>
            </w:r>
          </w:p>
          <w:p w:rsidR="00F81A59" w:rsidRPr="00121F92" w:rsidRDefault="00F81A59" w:rsidP="0032313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устройство тротуаров;</w:t>
            </w:r>
          </w:p>
          <w:p w:rsidR="00F81A59" w:rsidRPr="009B65D5" w:rsidRDefault="00F81A59" w:rsidP="0032313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F81A59" w:rsidRPr="004548D3" w:rsidTr="0032313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Default="00F81A59" w:rsidP="0032313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A59" w:rsidRPr="00121F92" w:rsidRDefault="00F81A59" w:rsidP="0032313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2B47D3" w:rsidRDefault="002B47D3" w:rsidP="002B47D3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F81A59" w:rsidRPr="00A76C82" w:rsidRDefault="00F81A59" w:rsidP="00F81A5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F81A59" w:rsidRPr="00A76C82" w:rsidRDefault="00F81A59" w:rsidP="00F81A5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9871" w:type="dxa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7084"/>
        <w:gridCol w:w="1985"/>
      </w:tblGrid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Pr="00A76C82" w:rsidRDefault="00F81A59" w:rsidP="003231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81A59" w:rsidRPr="00A76C82" w:rsidRDefault="00F81A59" w:rsidP="003231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6C82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A76C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4" w:type="dxa"/>
          </w:tcPr>
          <w:p w:rsidR="00F81A59" w:rsidRPr="00A76C82" w:rsidRDefault="00F81A59" w:rsidP="003231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81A59" w:rsidRPr="00A76C82" w:rsidRDefault="00F81A59" w:rsidP="003231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Pr="00A76C82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4" w:type="dxa"/>
          </w:tcPr>
          <w:p w:rsidR="00F81A59" w:rsidRDefault="00F81A59" w:rsidP="00323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от ул. Заводская до обелиска в п.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Pr="00A76C82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4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76C82"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 w:rsidRPr="00A76C82">
              <w:rPr>
                <w:rFonts w:ascii="Times New Roman" w:hAnsi="Times New Roman"/>
                <w:sz w:val="28"/>
                <w:szCs w:val="28"/>
              </w:rPr>
              <w:t xml:space="preserve"> (ул. Чкалова)</w:t>
            </w:r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Pr="00A76C82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4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Pr="00A76C82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4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от многофункциональной площадки до входа на стадион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п.Петровский</w:t>
            </w:r>
            <w:proofErr w:type="spellEnd"/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Pr="00A76C82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4" w:type="dxa"/>
          </w:tcPr>
          <w:p w:rsidR="00F81A59" w:rsidRPr="00A76C82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084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4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 Чкалова в районе остановки)</w:t>
            </w:r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Pr="00A76C82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4" w:type="dxa"/>
          </w:tcPr>
          <w:p w:rsidR="00F81A59" w:rsidRPr="00A76C82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  <w:proofErr w:type="gramEnd"/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</w:tr>
      <w:tr w:rsidR="00F81A59" w:rsidRPr="00A76C82" w:rsidTr="0032313F">
        <w:trPr>
          <w:trHeight w:val="483"/>
        </w:trPr>
        <w:tc>
          <w:tcPr>
            <w:tcW w:w="802" w:type="dxa"/>
          </w:tcPr>
          <w:p w:rsidR="00F81A59" w:rsidRPr="00A76C82" w:rsidRDefault="00F81A59" w:rsidP="0032313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4" w:type="dxa"/>
          </w:tcPr>
          <w:p w:rsidR="00F81A59" w:rsidRPr="00A76C82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ул.Школьная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F81A59" w:rsidRDefault="00F81A59" w:rsidP="0032313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</w:tr>
    </w:tbl>
    <w:p w:rsidR="002B47D3" w:rsidRPr="00670024" w:rsidRDefault="002B47D3" w:rsidP="002B47D3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2B47D3" w:rsidRPr="00B73769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2B47D3" w:rsidRPr="00F422C4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B47D3" w:rsidRPr="00AB7954" w:rsidRDefault="002B47D3" w:rsidP="002B47D3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>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2B47D3" w:rsidRPr="00220D5E" w:rsidRDefault="002B47D3" w:rsidP="002B47D3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2B47D3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2B47D3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2B47D3" w:rsidRPr="00C92296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A59" w:rsidRPr="00121ACA" w:rsidRDefault="00F81A59" w:rsidP="00F81A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ACA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(показателях) реализации Подпрограммы 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2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F81A59" w:rsidRPr="00121ACA" w:rsidTr="0032313F">
        <w:tc>
          <w:tcPr>
            <w:tcW w:w="540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21AC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21AC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82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121ACA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F81A59" w:rsidRPr="00121ACA" w:rsidTr="0032313F">
        <w:tc>
          <w:tcPr>
            <w:tcW w:w="540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2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81A59" w:rsidRPr="00121ACA" w:rsidTr="0032313F">
        <w:tc>
          <w:tcPr>
            <w:tcW w:w="540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2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3,89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6,05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6,65</w:t>
            </w:r>
          </w:p>
        </w:tc>
      </w:tr>
      <w:tr w:rsidR="00F81A59" w:rsidRPr="00121ACA" w:rsidTr="0032313F">
        <w:tc>
          <w:tcPr>
            <w:tcW w:w="540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2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40,3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709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  <w:r w:rsidRPr="00121AC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708" w:type="dxa"/>
          </w:tcPr>
          <w:p w:rsidR="00F81A59" w:rsidRPr="00121ACA" w:rsidRDefault="00F81A59" w:rsidP="003231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B47D3" w:rsidRDefault="002B47D3" w:rsidP="002B47D3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B47D3" w:rsidRPr="00C656FB" w:rsidRDefault="002B47D3" w:rsidP="002B47D3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>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9"/>
        <w:gridCol w:w="992"/>
        <w:gridCol w:w="1134"/>
        <w:gridCol w:w="1134"/>
        <w:gridCol w:w="992"/>
        <w:gridCol w:w="851"/>
        <w:gridCol w:w="992"/>
        <w:gridCol w:w="709"/>
      </w:tblGrid>
      <w:tr w:rsidR="002B47D3" w:rsidTr="00E142F0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мероприятия /источник ресурсного обеспечения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2024 год</w:t>
            </w:r>
          </w:p>
        </w:tc>
      </w:tr>
      <w:tr w:rsidR="002B47D3" w:rsidTr="00E142F0">
        <w:trPr>
          <w:trHeight w:val="35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Tr="00E142F0">
        <w:trPr>
          <w:trHeight w:val="389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854DE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</w:t>
            </w:r>
            <w:r w:rsidR="00854D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B47D3" w:rsidTr="00E142F0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B47D3" w:rsidTr="00E142F0">
        <w:trPr>
          <w:trHeight w:val="15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lastRenderedPageBreak/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854DE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</w:t>
            </w:r>
            <w:r w:rsidR="00854D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  <w:p w:rsidR="002B47D3" w:rsidRPr="00A73A3F" w:rsidRDefault="002B47D3" w:rsidP="00E142F0">
            <w:pPr>
              <w:rPr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7D3" w:rsidRPr="00A2259E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A2259E">
              <w:rPr>
                <w:rFonts w:ascii="Times New Roman" w:hAnsi="Times New Roman"/>
                <w:sz w:val="24"/>
                <w:szCs w:val="24"/>
              </w:rPr>
              <w:t>МКУ «КДЦ Петровского городского поселения»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2B47D3" w:rsidRDefault="002B47D3" w:rsidP="002B47D3">
      <w:pPr>
        <w:pStyle w:val="a6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Pr="0033159A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2B47D3" w:rsidRPr="00666150" w:rsidRDefault="002B47D3" w:rsidP="002B47D3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66150">
        <w:rPr>
          <w:rFonts w:ascii="Times New Roman" w:hAnsi="Times New Roman" w:cs="Times New Roman"/>
          <w:b/>
          <w:sz w:val="28"/>
          <w:szCs w:val="28"/>
        </w:rPr>
        <w:t>Благоустройство территорий в рамках</w:t>
      </w:r>
    </w:p>
    <w:p w:rsidR="002B47D3" w:rsidRPr="00666150" w:rsidRDefault="002B47D3" w:rsidP="002B47D3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150">
        <w:rPr>
          <w:rFonts w:ascii="Times New Roman" w:hAnsi="Times New Roman" w:cs="Times New Roman"/>
          <w:b/>
          <w:sz w:val="28"/>
          <w:szCs w:val="28"/>
        </w:rPr>
        <w:t>поддержки местных инициатив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47D3" w:rsidRDefault="002B47D3" w:rsidP="002B47D3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Подпрограмма 3</w:t>
      </w:r>
      <w:r w:rsidRPr="00CE0452">
        <w:rPr>
          <w:rFonts w:ascii="Times New Roman" w:hAnsi="Times New Roman" w:cs="Times New Roman"/>
          <w:sz w:val="28"/>
          <w:szCs w:val="28"/>
        </w:rPr>
        <w:t>)</w:t>
      </w:r>
    </w:p>
    <w:p w:rsidR="002B47D3" w:rsidRPr="009213A2" w:rsidRDefault="002B47D3" w:rsidP="002B47D3">
      <w:pPr>
        <w:pStyle w:val="ConsPlusNormal"/>
        <w:widowControl/>
        <w:tabs>
          <w:tab w:val="left" w:pos="709"/>
        </w:tabs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Pr="00666150" w:rsidRDefault="002B47D3" w:rsidP="002B47D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66150">
        <w:rPr>
          <w:rFonts w:ascii="Times New Roman" w:hAnsi="Times New Roman"/>
          <w:b/>
          <w:sz w:val="28"/>
          <w:szCs w:val="28"/>
        </w:rPr>
        <w:t xml:space="preserve">Раздел 1. Паспорт  подпрограммы </w:t>
      </w:r>
      <w:r>
        <w:rPr>
          <w:rFonts w:ascii="Times New Roman" w:hAnsi="Times New Roman"/>
          <w:b/>
          <w:sz w:val="28"/>
          <w:szCs w:val="28"/>
        </w:rPr>
        <w:t>3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</w:p>
    <w:p w:rsidR="002B47D3" w:rsidRPr="003474BE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территорий в рамках поддержки местных инициатив</w:t>
            </w:r>
          </w:p>
        </w:tc>
      </w:tr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2020-2024</w:t>
            </w:r>
          </w:p>
        </w:tc>
      </w:tr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9B00F4" w:rsidTr="00E142F0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Организация благоустройства территорий в рамках поддержки местных инициатив</w:t>
            </w:r>
          </w:p>
        </w:tc>
      </w:tr>
      <w:tr w:rsidR="006C0D43" w:rsidRPr="009B00F4" w:rsidTr="00E142F0">
        <w:trPr>
          <w:cantSplit/>
          <w:trHeight w:val="647"/>
        </w:trPr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D43" w:rsidRPr="009B00F4" w:rsidRDefault="006C0D4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6C0D43" w:rsidRPr="00EC55D4" w:rsidRDefault="006C0D43" w:rsidP="006A7DB4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ассигнований:  </w:t>
            </w:r>
          </w:p>
          <w:p w:rsidR="006C0D43" w:rsidRPr="00C7255A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 1140,94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1923,21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/>
                <w:sz w:val="28"/>
                <w:szCs w:val="28"/>
              </w:rPr>
              <w:t>– 1901,82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Pr="00EC55D4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  <w:tr w:rsidR="006C0D43" w:rsidRPr="009B00F4" w:rsidTr="00E142F0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D43" w:rsidRPr="009B00F4" w:rsidRDefault="006C0D4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43" w:rsidRPr="00EC55D4" w:rsidRDefault="006C0D43" w:rsidP="006A7DB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областной  бюджет: </w:t>
            </w:r>
          </w:p>
          <w:p w:rsidR="006C0D43" w:rsidRPr="00C7255A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 700,00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900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1566,00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Pr="00EC55D4" w:rsidRDefault="006C0D43" w:rsidP="006A7DB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  <w:tr w:rsidR="006C0D43" w:rsidRPr="009B00F4" w:rsidTr="00E142F0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D43" w:rsidRPr="009B00F4" w:rsidRDefault="006C0D4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43" w:rsidRPr="00EC55D4" w:rsidRDefault="006C0D43" w:rsidP="006A7D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местный бюджет:</w:t>
            </w:r>
          </w:p>
          <w:p w:rsidR="006C0D43" w:rsidRPr="00C7255A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1023,21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312,46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Pr="00EC55D4" w:rsidRDefault="006C0D43" w:rsidP="006A7DB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  <w:tr w:rsidR="006C0D43" w:rsidRPr="009B00F4" w:rsidTr="00E142F0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D43" w:rsidRPr="009B00F4" w:rsidRDefault="006C0D4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43" w:rsidRPr="00EC55D4" w:rsidRDefault="006C0D43" w:rsidP="006A7D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средства граждан, поддержавших проект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C0D43" w:rsidRPr="00C7255A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2022 год – 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21,36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Pr="00EC55D4" w:rsidRDefault="006C0D43" w:rsidP="006A7DB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  <w:tr w:rsidR="006C0D43" w:rsidRPr="009B00F4" w:rsidTr="00E142F0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D43" w:rsidRPr="009B00F4" w:rsidRDefault="006C0D4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6C0D43" w:rsidRPr="00C164BA" w:rsidRDefault="006C0D43" w:rsidP="006A7DB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164BA">
              <w:rPr>
                <w:rFonts w:ascii="Times New Roman" w:hAnsi="Times New Roman"/>
                <w:sz w:val="28"/>
                <w:szCs w:val="28"/>
              </w:rPr>
              <w:t>инициативные платежи (без учета сре</w:t>
            </w:r>
            <w:proofErr w:type="gramStart"/>
            <w:r w:rsidRPr="00C164BA">
              <w:rPr>
                <w:rFonts w:ascii="Times New Roman" w:hAnsi="Times New Roman"/>
                <w:sz w:val="28"/>
                <w:szCs w:val="28"/>
              </w:rPr>
              <w:t>дств гр</w:t>
            </w:r>
            <w:proofErr w:type="gramEnd"/>
            <w:r w:rsidRPr="00C164BA">
              <w:rPr>
                <w:rFonts w:ascii="Times New Roman" w:hAnsi="Times New Roman"/>
                <w:sz w:val="28"/>
                <w:szCs w:val="28"/>
              </w:rPr>
              <w:t>аждан, поддержавших проект):</w:t>
            </w:r>
          </w:p>
          <w:p w:rsidR="006C0D43" w:rsidRPr="00C7255A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2022 год – 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Default="006C0D43" w:rsidP="006A7DB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2,0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C0D43" w:rsidRPr="00EC55D4" w:rsidRDefault="006C0D43" w:rsidP="006A7DB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</w:tbl>
    <w:p w:rsidR="002B47D3" w:rsidRPr="00666150" w:rsidRDefault="002B47D3" w:rsidP="002B47D3">
      <w:pPr>
        <w:pStyle w:val="a6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Раздел 2.Анализ текущей ситуации в сфере реализации</w:t>
      </w:r>
    </w:p>
    <w:p w:rsidR="002B47D3" w:rsidRPr="00E0500B" w:rsidRDefault="002B47D3" w:rsidP="00E0500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подпрограм</w:t>
      </w:r>
      <w:r>
        <w:rPr>
          <w:rFonts w:ascii="Times New Roman" w:hAnsi="Times New Roman"/>
          <w:b/>
          <w:kern w:val="2"/>
          <w:sz w:val="28"/>
          <w:szCs w:val="28"/>
        </w:rPr>
        <w:t>мы 3</w:t>
      </w:r>
    </w:p>
    <w:p w:rsidR="002B47D3" w:rsidRPr="0078198F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2B47D3" w:rsidRDefault="002B47D3" w:rsidP="00E0500B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proofErr w:type="gramEnd"/>
    </w:p>
    <w:p w:rsidR="002B47D3" w:rsidRPr="00666150" w:rsidRDefault="002B47D3" w:rsidP="002B47D3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Раздел 3. Цель (цели) и ожидаемые результаты реализации </w:t>
      </w:r>
    </w:p>
    <w:p w:rsidR="002B47D3" w:rsidRPr="00666150" w:rsidRDefault="002B47D3" w:rsidP="002B47D3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подпрограммы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2B47D3" w:rsidRPr="00C51BA6" w:rsidRDefault="002B47D3" w:rsidP="002B47D3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C51BA6">
        <w:rPr>
          <w:rFonts w:ascii="Times New Roman" w:hAnsi="Times New Roman"/>
          <w:sz w:val="28"/>
          <w:szCs w:val="28"/>
        </w:rPr>
        <w:t>Основной целью подпрограммы является организация благоустройства территорий в рамках поддержки ме</w:t>
      </w:r>
      <w:r>
        <w:rPr>
          <w:rFonts w:ascii="Times New Roman" w:hAnsi="Times New Roman"/>
          <w:sz w:val="28"/>
          <w:szCs w:val="28"/>
        </w:rPr>
        <w:t>стных инициатив</w:t>
      </w:r>
      <w:r w:rsidRPr="00C51BA6">
        <w:rPr>
          <w:rFonts w:ascii="Times New Roman" w:hAnsi="Times New Roman"/>
          <w:sz w:val="28"/>
          <w:szCs w:val="28"/>
        </w:rPr>
        <w:t>.</w:t>
      </w:r>
    </w:p>
    <w:p w:rsidR="00944E07" w:rsidRPr="005D016D" w:rsidRDefault="00944E07" w:rsidP="00944E0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16D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3458"/>
        <w:gridCol w:w="890"/>
        <w:gridCol w:w="1155"/>
        <w:gridCol w:w="1074"/>
        <w:gridCol w:w="1074"/>
        <w:gridCol w:w="1074"/>
      </w:tblGrid>
      <w:tr w:rsidR="00944E07" w:rsidRPr="00EC55D4" w:rsidTr="00F02FE7">
        <w:tc>
          <w:tcPr>
            <w:tcW w:w="564" w:type="dxa"/>
          </w:tcPr>
          <w:p w:rsidR="00944E07" w:rsidRPr="00EC55D4" w:rsidRDefault="00944E07" w:rsidP="00F02FE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58" w:type="dxa"/>
          </w:tcPr>
          <w:p w:rsidR="00944E07" w:rsidRPr="00EC55D4" w:rsidRDefault="00944E07" w:rsidP="00F0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  <w:p w:rsidR="00944E07" w:rsidRPr="00EC55D4" w:rsidRDefault="00944E07" w:rsidP="00F0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(индикаторов)</w:t>
            </w:r>
          </w:p>
        </w:tc>
        <w:tc>
          <w:tcPr>
            <w:tcW w:w="890" w:type="dxa"/>
          </w:tcPr>
          <w:p w:rsidR="00944E07" w:rsidRPr="00EC55D4" w:rsidRDefault="00944E07" w:rsidP="00F0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944E07" w:rsidRPr="00EC55D4" w:rsidRDefault="00944E07" w:rsidP="00F0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155" w:type="dxa"/>
          </w:tcPr>
          <w:p w:rsidR="00944E07" w:rsidRPr="00EC55D4" w:rsidRDefault="00944E07" w:rsidP="00F0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074" w:type="dxa"/>
          </w:tcPr>
          <w:p w:rsidR="00944E07" w:rsidRPr="00EC55D4" w:rsidRDefault="00944E07" w:rsidP="00F0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074" w:type="dxa"/>
          </w:tcPr>
          <w:p w:rsidR="00944E07" w:rsidRPr="00EC55D4" w:rsidRDefault="00944E07" w:rsidP="00F0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74" w:type="dxa"/>
          </w:tcPr>
          <w:p w:rsidR="00944E07" w:rsidRPr="00EC55D4" w:rsidRDefault="00944E07" w:rsidP="00F0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</w:tr>
      <w:tr w:rsidR="00944E07" w:rsidTr="00F02FE7">
        <w:tc>
          <w:tcPr>
            <w:tcW w:w="564" w:type="dxa"/>
          </w:tcPr>
          <w:p w:rsidR="00944E07" w:rsidRPr="00EC55D4" w:rsidRDefault="00944E07" w:rsidP="00F02F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58" w:type="dxa"/>
          </w:tcPr>
          <w:p w:rsidR="00944E07" w:rsidRPr="00EC55D4" w:rsidRDefault="00944E07" w:rsidP="00F02F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Количество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реализованных проектов</w:t>
            </w:r>
            <w:r w:rsidRPr="00EC55D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90" w:type="dxa"/>
          </w:tcPr>
          <w:p w:rsidR="00944E07" w:rsidRPr="00EC55D4" w:rsidRDefault="00944E07" w:rsidP="00F02F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5" w:type="dxa"/>
          </w:tcPr>
          <w:p w:rsidR="00944E07" w:rsidRPr="00EC55D4" w:rsidRDefault="00944E07" w:rsidP="00F02F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944E07" w:rsidRPr="00EC55D4" w:rsidRDefault="00944E07" w:rsidP="00F02F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944E07" w:rsidRPr="00EC55D4" w:rsidRDefault="00944E07" w:rsidP="00F02F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4" w:type="dxa"/>
          </w:tcPr>
          <w:p w:rsidR="00944E07" w:rsidRPr="00EC55D4" w:rsidRDefault="00944E07" w:rsidP="00F02F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3*</w:t>
            </w:r>
          </w:p>
        </w:tc>
      </w:tr>
    </w:tbl>
    <w:p w:rsidR="002B47D3" w:rsidRDefault="00944E07" w:rsidP="00944E07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*Количественный показатель </w:t>
      </w:r>
      <w:proofErr w:type="spellStart"/>
      <w:r>
        <w:rPr>
          <w:rFonts w:ascii="Times New Roman" w:hAnsi="Times New Roman"/>
          <w:sz w:val="28"/>
          <w:szCs w:val="28"/>
        </w:rPr>
        <w:t>подрограммы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будет определен после отбора и распределения Правительством Ивановской области субсидий из областного бюджета бюджетам муниципальных образований Ивановской области на реализацию инициативных проектов.</w:t>
      </w:r>
    </w:p>
    <w:p w:rsidR="00944E07" w:rsidRPr="00C92296" w:rsidRDefault="00944E07" w:rsidP="00944E0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944E07" w:rsidRPr="00C656FB" w:rsidRDefault="00944E07" w:rsidP="00944E07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(тыс. руб.)</w:t>
      </w: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41"/>
        <w:gridCol w:w="3261"/>
        <w:gridCol w:w="142"/>
        <w:gridCol w:w="992"/>
        <w:gridCol w:w="1276"/>
        <w:gridCol w:w="1417"/>
        <w:gridCol w:w="1134"/>
        <w:gridCol w:w="992"/>
      </w:tblGrid>
      <w:tr w:rsidR="00944E07" w:rsidRPr="00C92296" w:rsidTr="00F02FE7">
        <w:trPr>
          <w:trHeight w:val="6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Наименование</w:t>
            </w:r>
          </w:p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мероприятия /источник ресурсного обеспечения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Испол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944E07" w:rsidRPr="00C92296" w:rsidTr="00F02FE7">
        <w:trPr>
          <w:trHeight w:val="35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Подпрограмма, всего</w:t>
            </w:r>
          </w:p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RPr="00C92296" w:rsidTr="00F02FE7">
        <w:trPr>
          <w:trHeight w:val="389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1901,82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41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41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407,41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41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412"/>
        </w:trPr>
        <w:tc>
          <w:tcPr>
            <w:tcW w:w="5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дств гр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аждан, поддержавших проект)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65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территорий в рамках поддержки местных инициатив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Tr="00F02FE7">
        <w:trPr>
          <w:trHeight w:val="31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1901,82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Pr="00C92296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дств гр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9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Благоустройство дворовой территории по ул. </w:t>
            </w:r>
            <w:proofErr w:type="gramStart"/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Красноармейская</w:t>
            </w:r>
            <w:proofErr w:type="gramEnd"/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, д.1 п. Петровский </w:t>
            </w:r>
            <w:proofErr w:type="spellStart"/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Гаврилово</w:t>
            </w:r>
            <w:proofErr w:type="spellEnd"/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-Посадского района Ивановской области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го проезда на пл. 70 лет Октября </w:t>
            </w:r>
            <w:proofErr w:type="gram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с</w:t>
            </w:r>
            <w:proofErr w:type="gram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. </w:t>
            </w:r>
            <w:proofErr w:type="gram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Липовая</w:t>
            </w:r>
            <w:proofErr w:type="gram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Роща </w:t>
            </w:r>
            <w:proofErr w:type="spell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Гаврилово</w:t>
            </w:r>
            <w:proofErr w:type="spell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-Посадского района Ивановской области (1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го проезда на пл. 70 лет Октября </w:t>
            </w:r>
            <w:proofErr w:type="gram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с</w:t>
            </w:r>
            <w:proofErr w:type="gram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. </w:t>
            </w:r>
            <w:proofErr w:type="gram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Липовая</w:t>
            </w:r>
            <w:proofErr w:type="gram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Роща </w:t>
            </w:r>
            <w:proofErr w:type="spell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Гаврилово</w:t>
            </w:r>
            <w:proofErr w:type="spell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-Посадского района Ивановской области (2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1058,82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дств гр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общественной территории: «Памятник воинам, павшим в годы Великой отечественной войны в посёлке Петровский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дств гр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1.5.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го проезда на пл. 70 лет Октября </w:t>
            </w:r>
            <w:proofErr w:type="gram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с</w:t>
            </w:r>
            <w:proofErr w:type="gram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. </w:t>
            </w:r>
            <w:proofErr w:type="gram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Липовая</w:t>
            </w:r>
            <w:proofErr w:type="gram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Роща </w:t>
            </w:r>
            <w:proofErr w:type="spell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Гаврилово</w:t>
            </w:r>
            <w:proofErr w:type="spell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-Посадского района Ивановской области (3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Tr="00F02FE7">
        <w:trPr>
          <w:cantSplit/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средства граждан,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дств гр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1.6.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Благоустройство 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дворовой территории у дома № 2 по ул. </w:t>
            </w:r>
            <w:proofErr w:type="gram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Школьная</w:t>
            </w:r>
            <w:proofErr w:type="gram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посёлка Петровский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дств гр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1.7.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Благоустройство 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общественной территории: проезд от ул. </w:t>
            </w:r>
            <w:proofErr w:type="gramStart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Школьная</w:t>
            </w:r>
            <w:proofErr w:type="gramEnd"/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(в районе дома № 2) до памятника павшим воинам в посёлке Петровский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944E07" w:rsidRDefault="00944E07" w:rsidP="00F02FE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  <w:tr w:rsidR="00944E07" w:rsidTr="00F02FE7">
        <w:trPr>
          <w:trHeight w:val="3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дств гр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аждан, поддержавших проект)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E07" w:rsidRDefault="00944E07" w:rsidP="00F02FE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E07" w:rsidRDefault="00944E07" w:rsidP="00F02FE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0,00*</w:t>
            </w:r>
          </w:p>
        </w:tc>
      </w:tr>
    </w:tbl>
    <w:p w:rsidR="00944E07" w:rsidRPr="00632605" w:rsidRDefault="00944E07" w:rsidP="00944E07">
      <w:pPr>
        <w:tabs>
          <w:tab w:val="left" w:pos="709"/>
          <w:tab w:val="left" w:pos="1980"/>
        </w:tabs>
        <w:spacing w:after="0" w:line="240" w:lineRule="auto"/>
        <w:ind w:righ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*Объем финансирования подпрограммы подлежит уточнению после распределения Правительством Ивановской области субсидий из областного бюджета бюджетам муниципальных образований Ивановской области на организацию благоустройства территорий в рамках поддержки инициативных проектов. Финансирование оставшейся части проекта осуществляется за счет средств местного бюджета, а также обязательного участия в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проекта граждан, поддержавших проект – в размере не менее 1 % от стоимости проекта, и за счет иных внебюджетных источников</w:t>
      </w:r>
      <w:proofErr w:type="gramStart"/>
      <w:r>
        <w:rPr>
          <w:rFonts w:ascii="Times New Roman" w:hAnsi="Times New Roman"/>
          <w:sz w:val="28"/>
          <w:szCs w:val="28"/>
        </w:rPr>
        <w:t>.»</w:t>
      </w:r>
      <w:proofErr w:type="gramEnd"/>
    </w:p>
    <w:p w:rsidR="002B47D3" w:rsidRDefault="002B47D3" w:rsidP="002B47D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Pr="0033159A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2B47D3" w:rsidRPr="008A228F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</w:t>
      </w:r>
      <w:proofErr w:type="gramStart"/>
      <w:r w:rsidRPr="008A228F">
        <w:rPr>
          <w:rFonts w:ascii="Times New Roman" w:hAnsi="Times New Roman"/>
          <w:b/>
          <w:spacing w:val="2"/>
          <w:sz w:val="28"/>
          <w:szCs w:val="28"/>
        </w:rPr>
        <w:t>контроля за</w:t>
      </w:r>
      <w:proofErr w:type="gramEnd"/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их расходованием</w:t>
      </w: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B47D3" w:rsidRPr="006821C8" w:rsidRDefault="002B47D3" w:rsidP="002B47D3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2B47D3" w:rsidRPr="006821C8" w:rsidRDefault="002B47D3" w:rsidP="002B47D3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1.1.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4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</w:t>
        </w:r>
        <w:proofErr w:type="gramEnd"/>
        <w:r w:rsidRPr="006821C8">
          <w:rPr>
            <w:rFonts w:ascii="Times New Roman" w:hAnsi="Times New Roman"/>
            <w:spacing w:val="2"/>
            <w:sz w:val="28"/>
            <w:szCs w:val="28"/>
          </w:rPr>
          <w:t xml:space="preserve">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ПР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>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 xml:space="preserve">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2B47D3" w:rsidRPr="008A228F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1.3.2. Под представителем заинтересованных лиц понимается физическое или юридическое лицо, определенное решениями общего собрания собственников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  <w:proofErr w:type="gramEnd"/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2B47D3" w:rsidRPr="008B4831" w:rsidRDefault="002B47D3" w:rsidP="002B47D3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2.3.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В качестве документов (материалов), подтверждающих трудовое участие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br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2B47D3" w:rsidRPr="0094029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2B47D3" w:rsidRPr="0094029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40293">
        <w:rPr>
          <w:rFonts w:ascii="Times New Roman" w:hAnsi="Times New Roman"/>
          <w:b/>
          <w:color w:val="000000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2B47D3" w:rsidRPr="00183FC6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eastAsia="Calibr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eastAsia="Calibr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</w:t>
      </w:r>
      <w:proofErr w:type="gramEnd"/>
      <w:r w:rsidRPr="00183FC6">
        <w:rPr>
          <w:rFonts w:ascii="Times New Roman" w:hAnsi="Times New Roman"/>
          <w:sz w:val="28"/>
          <w:szCs w:val="28"/>
        </w:rPr>
        <w:t xml:space="preserve">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2B47D3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 xml:space="preserve">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5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</w:t>
        </w:r>
        <w:proofErr w:type="gramEnd"/>
        <w:r w:rsidRPr="00C34A80">
          <w:rPr>
            <w:rFonts w:ascii="Times New Roman" w:hAnsi="Times New Roman"/>
            <w:spacing w:val="2"/>
            <w:sz w:val="28"/>
            <w:szCs w:val="28"/>
          </w:rPr>
          <w:t xml:space="preserve"> том числе по проектам муниципальных программ и осуществления </w:t>
        </w:r>
        <w:proofErr w:type="gramStart"/>
        <w:r w:rsidRPr="00C34A80">
          <w:rPr>
            <w:rFonts w:ascii="Times New Roman" w:hAnsi="Times New Roman"/>
            <w:spacing w:val="2"/>
            <w:sz w:val="28"/>
            <w:szCs w:val="28"/>
          </w:rPr>
          <w:t>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</w:t>
        </w:r>
        <w:proofErr w:type="gramEnd"/>
        <w:r>
          <w:rPr>
            <w:rFonts w:ascii="Times New Roman" w:hAnsi="Times New Roman"/>
            <w:spacing w:val="2"/>
            <w:sz w:val="28"/>
            <w:szCs w:val="28"/>
          </w:rPr>
          <w:t xml:space="preserve">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2B47D3" w:rsidRPr="002B47D3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 xml:space="preserve">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</w:t>
      </w:r>
      <w:r>
        <w:rPr>
          <w:rFonts w:ascii="Times New Roman" w:hAnsi="Times New Roman"/>
          <w:spacing w:val="2"/>
          <w:sz w:val="28"/>
          <w:szCs w:val="28"/>
        </w:rPr>
        <w:t>тановленном настоящим разделом.</w:t>
      </w:r>
    </w:p>
    <w:p w:rsidR="002B47D3" w:rsidRP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4. </w:t>
      </w:r>
      <w:proofErr w:type="gramStart"/>
      <w:r w:rsidRPr="008B4831">
        <w:rPr>
          <w:rFonts w:ascii="Times New Roman" w:hAnsi="Times New Roman"/>
          <w:b/>
          <w:spacing w:val="2"/>
          <w:sz w:val="28"/>
          <w:szCs w:val="28"/>
        </w:rPr>
        <w:t>Контроль</w:t>
      </w:r>
      <w:r>
        <w:rPr>
          <w:rFonts w:ascii="Times New Roman" w:hAnsi="Times New Roman"/>
          <w:b/>
          <w:spacing w:val="2"/>
          <w:sz w:val="28"/>
          <w:szCs w:val="28"/>
        </w:rPr>
        <w:t xml:space="preserve"> за</w:t>
      </w:r>
      <w:proofErr w:type="gramEnd"/>
      <w:r>
        <w:rPr>
          <w:rFonts w:ascii="Times New Roman" w:hAnsi="Times New Roman"/>
          <w:b/>
          <w:spacing w:val="2"/>
          <w:sz w:val="28"/>
          <w:szCs w:val="28"/>
        </w:rPr>
        <w:t xml:space="preserve"> соблюдением условий порядка</w:t>
      </w: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2B47D3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 xml:space="preserve">за целевым расходованием аккумулированных денежных средств заинтересованных лиц в соответствии с требованиями Порядка </w:t>
      </w:r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</w:t>
      </w:r>
      <w:proofErr w:type="gramEnd"/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 xml:space="preserve"> городском поселении, утвержденного постановлением администрации Петровского городского поселения от 05.11.2014№151-п.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>Порядка осуществления внутреннего финансового контроля и внутреннего финансового аудита в 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2B47D3" w:rsidRPr="00BC71F9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2B47D3" w:rsidRPr="00BC71F9" w:rsidRDefault="002B47D3" w:rsidP="002B47D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_____________ 20___ г.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Петровского городского поселения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  <w:proofErr w:type="gramEnd"/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собрания N _________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от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2B47D3" w:rsidRPr="00400D27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1. Предмет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  <w:proofErr w:type="gramEnd"/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2B47D3" w:rsidRPr="00400D27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Представитель заинтересованных лиц обязан в срок не позднее пяти 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</w:t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2B47D3" w:rsidRPr="009E4ED6" w:rsidRDefault="002B47D3" w:rsidP="002B47D3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3.2.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2B47D3" w:rsidRPr="00400D27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4. Срок действия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4.1. Настоящее Соглашение вступает в силу с момента его подписания и 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2B47D3" w:rsidRPr="009E4ED6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2B47D3" w:rsidRPr="00400D27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2B47D3" w:rsidRPr="005D2D31" w:rsidRDefault="002B47D3" w:rsidP="002B47D3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05"/>
      </w:tblGrid>
      <w:tr w:rsidR="002B47D3" w:rsidRPr="00BC71F9" w:rsidTr="00E142F0">
        <w:trPr>
          <w:trHeight w:val="15"/>
        </w:trPr>
        <w:tc>
          <w:tcPr>
            <w:tcW w:w="4620" w:type="dxa"/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BC71F9" w:rsidTr="00E142F0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BC71F9" w:rsidTr="00E142F0">
        <w:trPr>
          <w:trHeight w:val="1674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Представитель заинтересованных лиц: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Исполнитель: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2B47D3" w:rsidRPr="00BC71F9" w:rsidTr="00E142F0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Платежные реквизиты: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2B47D3" w:rsidRPr="00BC71F9" w:rsidTr="00E142F0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_________/___________________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BC71F9" w:rsidTr="00E142F0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2B47D3" w:rsidRPr="00BC71F9" w:rsidTr="00E142F0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BC71F9" w:rsidTr="00E142F0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47D3" w:rsidRPr="00BC71F9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47D3" w:rsidRPr="001802BE" w:rsidRDefault="002B47D3" w:rsidP="002B47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3891" w:rsidRDefault="00263891"/>
    <w:sectPr w:rsidR="00263891" w:rsidSect="002B47D3">
      <w:headerReference w:type="default" r:id="rId26"/>
      <w:footerReference w:type="even" r:id="rId27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A74" w:rsidRDefault="00FF7A74" w:rsidP="002B47D3">
      <w:pPr>
        <w:spacing w:after="0" w:line="240" w:lineRule="auto"/>
      </w:pPr>
      <w:r>
        <w:separator/>
      </w:r>
    </w:p>
  </w:endnote>
  <w:endnote w:type="continuationSeparator" w:id="0">
    <w:p w:rsidR="00FF7A74" w:rsidRDefault="00FF7A74" w:rsidP="002B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93E" w:rsidRDefault="00382B81" w:rsidP="002F228D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0393E" w:rsidRDefault="00FF7A74" w:rsidP="002F228D">
    <w:pPr>
      <w:pStyle w:val="a8"/>
    </w:pPr>
  </w:p>
  <w:p w:rsidR="0010393E" w:rsidRDefault="00FF7A74" w:rsidP="002F228D"/>
  <w:p w:rsidR="0010393E" w:rsidRDefault="00FF7A74" w:rsidP="002F22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A74" w:rsidRDefault="00FF7A74" w:rsidP="002B47D3">
      <w:pPr>
        <w:spacing w:after="0" w:line="240" w:lineRule="auto"/>
      </w:pPr>
      <w:r>
        <w:separator/>
      </w:r>
    </w:p>
  </w:footnote>
  <w:footnote w:type="continuationSeparator" w:id="0">
    <w:p w:rsidR="00FF7A74" w:rsidRDefault="00FF7A74" w:rsidP="002B4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1935368"/>
      <w:docPartObj>
        <w:docPartGallery w:val="Page Numbers (Top of Page)"/>
        <w:docPartUnique/>
      </w:docPartObj>
    </w:sdtPr>
    <w:sdtEndPr/>
    <w:sdtContent>
      <w:p w:rsidR="002B47D3" w:rsidRDefault="002B47D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00B">
          <w:rPr>
            <w:noProof/>
          </w:rPr>
          <w:t>53</w:t>
        </w:r>
        <w:r>
          <w:fldChar w:fldCharType="end"/>
        </w:r>
      </w:p>
    </w:sdtContent>
  </w:sdt>
  <w:p w:rsidR="002B47D3" w:rsidRDefault="002B47D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10B6B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22C85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10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D4586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B5A1D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87D58"/>
    <w:multiLevelType w:val="hybridMultilevel"/>
    <w:tmpl w:val="3A54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65E19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651B0A5B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C6D19"/>
    <w:multiLevelType w:val="hybridMultilevel"/>
    <w:tmpl w:val="DC46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523D61"/>
    <w:multiLevelType w:val="hybridMultilevel"/>
    <w:tmpl w:val="C8DA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21038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D7A03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2370B2"/>
    <w:multiLevelType w:val="hybridMultilevel"/>
    <w:tmpl w:val="0C080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D0B82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79563B7C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9"/>
  </w:num>
  <w:num w:numId="5">
    <w:abstractNumId w:val="23"/>
  </w:num>
  <w:num w:numId="6">
    <w:abstractNumId w:val="1"/>
  </w:num>
  <w:num w:numId="7">
    <w:abstractNumId w:val="14"/>
  </w:num>
  <w:num w:numId="8">
    <w:abstractNumId w:val="5"/>
  </w:num>
  <w:num w:numId="9">
    <w:abstractNumId w:val="2"/>
  </w:num>
  <w:num w:numId="10">
    <w:abstractNumId w:val="6"/>
  </w:num>
  <w:num w:numId="11">
    <w:abstractNumId w:val="11"/>
  </w:num>
  <w:num w:numId="12">
    <w:abstractNumId w:val="8"/>
  </w:num>
  <w:num w:numId="13">
    <w:abstractNumId w:val="12"/>
  </w:num>
  <w:num w:numId="14">
    <w:abstractNumId w:val="27"/>
  </w:num>
  <w:num w:numId="15">
    <w:abstractNumId w:val="19"/>
  </w:num>
  <w:num w:numId="16">
    <w:abstractNumId w:val="15"/>
  </w:num>
  <w:num w:numId="17">
    <w:abstractNumId w:val="16"/>
  </w:num>
  <w:num w:numId="18">
    <w:abstractNumId w:val="22"/>
  </w:num>
  <w:num w:numId="19">
    <w:abstractNumId w:val="7"/>
  </w:num>
  <w:num w:numId="20">
    <w:abstractNumId w:val="25"/>
  </w:num>
  <w:num w:numId="21">
    <w:abstractNumId w:val="32"/>
  </w:num>
  <w:num w:numId="22">
    <w:abstractNumId w:val="17"/>
  </w:num>
  <w:num w:numId="23">
    <w:abstractNumId w:val="3"/>
  </w:num>
  <w:num w:numId="24">
    <w:abstractNumId w:val="24"/>
  </w:num>
  <w:num w:numId="25">
    <w:abstractNumId w:val="20"/>
  </w:num>
  <w:num w:numId="26">
    <w:abstractNumId w:val="26"/>
  </w:num>
  <w:num w:numId="27">
    <w:abstractNumId w:val="31"/>
  </w:num>
  <w:num w:numId="28">
    <w:abstractNumId w:val="13"/>
  </w:num>
  <w:num w:numId="29">
    <w:abstractNumId w:val="30"/>
  </w:num>
  <w:num w:numId="30">
    <w:abstractNumId w:val="21"/>
  </w:num>
  <w:num w:numId="31">
    <w:abstractNumId w:val="33"/>
  </w:num>
  <w:num w:numId="32">
    <w:abstractNumId w:val="18"/>
  </w:num>
  <w:num w:numId="33">
    <w:abstractNumId w:val="2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D3"/>
    <w:rsid w:val="00011354"/>
    <w:rsid w:val="001E10D5"/>
    <w:rsid w:val="00263891"/>
    <w:rsid w:val="002B47D3"/>
    <w:rsid w:val="00382B81"/>
    <w:rsid w:val="006C0D43"/>
    <w:rsid w:val="007625EB"/>
    <w:rsid w:val="007F1BD3"/>
    <w:rsid w:val="00807B33"/>
    <w:rsid w:val="00854DE8"/>
    <w:rsid w:val="00944E07"/>
    <w:rsid w:val="00A75F49"/>
    <w:rsid w:val="00BD13B0"/>
    <w:rsid w:val="00BF4150"/>
    <w:rsid w:val="00D873D1"/>
    <w:rsid w:val="00E0500B"/>
    <w:rsid w:val="00F81A59"/>
    <w:rsid w:val="00FE0AB6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B47D3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47D3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B47D3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B47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B47D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B47D3"/>
    <w:rPr>
      <w:b/>
      <w:bCs/>
    </w:rPr>
  </w:style>
  <w:style w:type="paragraph" w:customStyle="1" w:styleId="Pro-Tab">
    <w:name w:val="Pro-Tab"/>
    <w:basedOn w:val="a"/>
    <w:rsid w:val="002B47D3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B47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B47D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B47D3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B47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B47D3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B47D3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B47D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B47D3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B47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B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47D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B47D3"/>
    <w:rPr>
      <w:color w:val="0000FF"/>
      <w:u w:val="single"/>
    </w:rPr>
  </w:style>
  <w:style w:type="paragraph" w:customStyle="1" w:styleId="20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f1">
    <w:name w:val="footnote text"/>
    <w:basedOn w:val="a"/>
    <w:link w:val="af2"/>
    <w:uiPriority w:val="99"/>
    <w:semiHidden/>
    <w:unhideWhenUsed/>
    <w:rsid w:val="002B47D3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B47D3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unhideWhenUsed/>
    <w:rsid w:val="002B47D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B47D3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47D3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B47D3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B47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B47D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B47D3"/>
    <w:rPr>
      <w:b/>
      <w:bCs/>
    </w:rPr>
  </w:style>
  <w:style w:type="paragraph" w:customStyle="1" w:styleId="Pro-Tab">
    <w:name w:val="Pro-Tab"/>
    <w:basedOn w:val="a"/>
    <w:rsid w:val="002B47D3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B47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B47D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B47D3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B47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B47D3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B47D3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B47D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B47D3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B47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B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47D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B47D3"/>
    <w:rPr>
      <w:color w:val="0000FF"/>
      <w:u w:val="single"/>
    </w:rPr>
  </w:style>
  <w:style w:type="paragraph" w:customStyle="1" w:styleId="20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f1">
    <w:name w:val="footnote text"/>
    <w:basedOn w:val="a"/>
    <w:link w:val="af2"/>
    <w:uiPriority w:val="99"/>
    <w:semiHidden/>
    <w:unhideWhenUsed/>
    <w:rsid w:val="002B47D3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B47D3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unhideWhenUsed/>
    <w:rsid w:val="002B47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446175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37:03:010301:103" TargetMode="External"/><Relationship Id="rId24" Type="http://schemas.openxmlformats.org/officeDocument/2006/relationships/hyperlink" Target="http://docs.cntd.ru/document/556184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docs.cntd.ru/document/43285061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16329</Words>
  <Characters>93081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109192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2023-12-22T05:46:00Z</cp:lastPrinted>
  <dcterms:created xsi:type="dcterms:W3CDTF">2023-12-22T05:42:00Z</dcterms:created>
  <dcterms:modified xsi:type="dcterms:W3CDTF">2023-12-22T05:46:00Z</dcterms:modified>
</cp:coreProperties>
</file>