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7F1BD3" w:rsidRDefault="007F1BD3" w:rsidP="007F1BD3"/>
    <w:p w:rsidR="007F1BD3" w:rsidRDefault="007F1BD3" w:rsidP="007F1B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         № 387-п</w:t>
      </w:r>
    </w:p>
    <w:p w:rsidR="007F1BD3" w:rsidRDefault="007F1BD3" w:rsidP="007F1BD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BD3" w:rsidRDefault="007F1BD3" w:rsidP="007F1BD3">
      <w:pPr>
        <w:spacing w:after="0" w:line="240" w:lineRule="auto"/>
        <w:ind w:right="14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86-п, от 24.07.2019 № 139-п, от 27.09.2019 № 175-п, от 11.10.2019 № 188-п, от 29.11.2019 № 231-п, от 06.12.2019 № 239-п, от 19.02.2020 № 24-п, от 17.07.2020 № 114-п, от 30.12.2020 № 245-п, от 04.02.2021 № 20-п, от 19.02.2021 № 31-п, от 11.05.2021 № 81-п, от 09.08.2021 № 128-п, от 07.10.2021 № 166-п, от 30.12.2021 № 228-п, от 20.01.2022 № 19-п, от 27.05.2022 № 143-п, от 10.10.2022 № 233-п, от 22.12.2022 № 279-п, от 28.12.2022 № 294-п</w:t>
      </w:r>
      <w:r w:rsidR="006C0D43">
        <w:rPr>
          <w:rFonts w:ascii="Times New Roman" w:hAnsi="Times New Roman"/>
          <w:b/>
          <w:sz w:val="28"/>
          <w:szCs w:val="28"/>
        </w:rPr>
        <w:t>, от 29.09.2023 № 148-п</w:t>
      </w:r>
      <w:r w:rsidR="00F81A59">
        <w:rPr>
          <w:rFonts w:ascii="Times New Roman" w:hAnsi="Times New Roman"/>
          <w:b/>
          <w:sz w:val="28"/>
          <w:szCs w:val="28"/>
        </w:rPr>
        <w:t>, от 13.10.2023 № 161-п</w:t>
      </w:r>
      <w:r w:rsidR="00944E07">
        <w:rPr>
          <w:rFonts w:ascii="Times New Roman" w:hAnsi="Times New Roman"/>
          <w:b/>
          <w:sz w:val="28"/>
          <w:szCs w:val="28"/>
        </w:rPr>
        <w:t>, от 22.12.2023 № 221-п</w:t>
      </w:r>
      <w:r w:rsidR="007C4AED">
        <w:rPr>
          <w:rFonts w:ascii="Times New Roman" w:hAnsi="Times New Roman"/>
          <w:b/>
          <w:sz w:val="28"/>
          <w:szCs w:val="28"/>
        </w:rPr>
        <w:t>, от 29.12.2023 № 235-п</w:t>
      </w:r>
      <w:r w:rsidR="008B63CE">
        <w:rPr>
          <w:rFonts w:ascii="Times New Roman" w:hAnsi="Times New Roman"/>
          <w:b/>
          <w:sz w:val="28"/>
          <w:szCs w:val="28"/>
        </w:rPr>
        <w:t>, от 16.02.2024 № 25-п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7F1BD3" w:rsidRDefault="007F1BD3" w:rsidP="007F1B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BD3" w:rsidRDefault="007F1BD3" w:rsidP="007F1B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BD3" w:rsidRDefault="007F1BD3" w:rsidP="007F1BD3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23.10.2013 № 128-п «Об утверждении Порядка разработки, реализации и оценки эффективности муниципальных программ  Петровского городского поселения Гаврилово-Посадского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2.Разместить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Петровского </w:t>
      </w:r>
    </w:p>
    <w:p w:rsidR="007F1BD3" w:rsidRDefault="007F1BD3" w:rsidP="007F1BD3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       В.В. Шигарев 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F81A5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к постановлению</w:t>
      </w:r>
    </w:p>
    <w:p w:rsidR="007C4AED" w:rsidRDefault="007C4AED" w:rsidP="007C4A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Петровского</w:t>
      </w:r>
    </w:p>
    <w:p w:rsidR="007C4AED" w:rsidRDefault="007C4AED" w:rsidP="007C4A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7C4AED" w:rsidRDefault="007C4AED" w:rsidP="007C4A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7C4AED" w:rsidRDefault="007C4AED" w:rsidP="007C4A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7C4AED" w:rsidRDefault="007C4AED" w:rsidP="007C4AED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8B63CE" w:rsidRPr="001227B0" w:rsidRDefault="008B63CE" w:rsidP="008B63C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9792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7512"/>
      </w:tblGrid>
      <w:tr w:rsidR="008B63CE" w:rsidRPr="00DD4B84" w:rsidTr="00E44229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AF6449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Pr="004D0D89" w:rsidRDefault="008B63CE" w:rsidP="00E4422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8B63CE" w:rsidRPr="00DD4B84" w:rsidTr="00E44229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AF6449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Pr="00AF6449" w:rsidRDefault="008B63CE" w:rsidP="00E44229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8B63CE" w:rsidRPr="00DD4B84" w:rsidTr="00E44229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AF6449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Pr="00AF6449" w:rsidRDefault="008B63CE" w:rsidP="00E4422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8B63CE" w:rsidRPr="00DD4B84" w:rsidTr="00E44229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AF6449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Pr="00AF6449" w:rsidRDefault="008B63CE" w:rsidP="00E4422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8B63CE" w:rsidRPr="00DD4B84" w:rsidTr="00E44229">
        <w:trPr>
          <w:trHeight w:val="415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AF6449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Pr="007C0F6F" w:rsidRDefault="008B63CE" w:rsidP="00E4422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8B63CE" w:rsidRPr="00687BCA" w:rsidRDefault="008B63CE" w:rsidP="00E44229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8B63CE" w:rsidRPr="00687BCA" w:rsidRDefault="008B63CE" w:rsidP="00E44229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8B63CE" w:rsidRPr="002B47D3" w:rsidRDefault="008B63CE" w:rsidP="00E44229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«Благоустройство территорий в рамках поддержки местных инициатив»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(приложение 7).</w:t>
            </w:r>
          </w:p>
        </w:tc>
      </w:tr>
      <w:tr w:rsidR="008B63CE" w:rsidRPr="00DD4B84" w:rsidTr="00E44229">
        <w:trPr>
          <w:trHeight w:val="602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AF6449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Pr="003F35BA" w:rsidRDefault="008B63CE" w:rsidP="00E4422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</w:tc>
      </w:tr>
      <w:tr w:rsidR="008B63CE" w:rsidRPr="00DD4B84" w:rsidTr="00E44229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3CE" w:rsidRPr="006D6DDD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6DDD">
              <w:rPr>
                <w:rFonts w:ascii="Times New Roman" w:hAnsi="Times New Roman"/>
                <w:sz w:val="28"/>
                <w:szCs w:val="28"/>
              </w:rPr>
              <w:t>Объемы ресурсного обеспечения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CE" w:rsidRDefault="008B63CE" w:rsidP="00E44229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8B63CE" w:rsidRPr="00AF6449" w:rsidRDefault="008B63CE" w:rsidP="00E44229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25037,41  тыс.руб., и по годам: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4210,32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1690,00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4435,84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5403,90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5087,00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16210,51 тыс.руб.,</w:t>
            </w:r>
          </w:p>
          <w:p w:rsidR="008B63CE" w:rsidRDefault="008B63CE" w:rsidP="00E442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1820,95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3203,64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6014,19 тыс.руб., и по годам: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705,00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3206,79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1032,36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2775,71 тыс. руб., и по годам: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1035,84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355,86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834,30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средства граждан, поддержавших проект,  всего 34,26 тыс. руб., и по годам: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18,56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15,70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82329">
              <w:rPr>
                <w:rFonts w:ascii="Times New Roman" w:hAnsi="Times New Roman"/>
                <w:sz w:val="28"/>
                <w:szCs w:val="28"/>
              </w:rPr>
              <w:t>инициативные платежи (без учета средств граждан, поддержавших проект)</w:t>
            </w:r>
            <w:r>
              <w:rPr>
                <w:rFonts w:ascii="Times New Roman" w:hAnsi="Times New Roman"/>
                <w:sz w:val="28"/>
                <w:szCs w:val="28"/>
              </w:rPr>
              <w:t>, всего 2,74 тыс. руб., и по годам: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8B63CE" w:rsidRPr="00AF6449" w:rsidRDefault="008B63CE" w:rsidP="00E442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8B63CE" w:rsidRPr="000110B3" w:rsidRDefault="008B63CE" w:rsidP="008B63C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8B63CE" w:rsidRDefault="008B63CE" w:rsidP="008B63C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</w:t>
      </w: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 xml:space="preserve">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</w:p>
    <w:p w:rsidR="007C4AED" w:rsidRDefault="007C4AED" w:rsidP="007C4AED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7C4AED" w:rsidRDefault="007C4AED" w:rsidP="007C4AED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7C4AED" w:rsidRPr="001E5658" w:rsidRDefault="007C4AED" w:rsidP="007C4AED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7C4AED" w:rsidRDefault="007C4AED" w:rsidP="007C4AED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7C4AED" w:rsidRPr="0078198F" w:rsidRDefault="007C4AED" w:rsidP="007C4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7C4AED" w:rsidRDefault="007C4AED" w:rsidP="007C4A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7C4AED" w:rsidRPr="002F4AE1" w:rsidRDefault="007C4AED" w:rsidP="007C4A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кв.м.</w:t>
      </w:r>
    </w:p>
    <w:p w:rsidR="007C4AED" w:rsidRPr="002F4AE1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7C4AED" w:rsidRPr="002F4AE1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7C4AED" w:rsidRPr="002F4AE1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ремонт объектов благоустройства территорий общего пользования </w:t>
      </w:r>
      <w:r w:rsidRPr="002F4AE1">
        <w:rPr>
          <w:rFonts w:ascii="Times New Roman" w:hAnsi="Times New Roman" w:cs="Times New Roman"/>
          <w:sz w:val="28"/>
          <w:szCs w:val="28"/>
        </w:rPr>
        <w:lastRenderedPageBreak/>
        <w:t>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кв.м. Ежегодно в рамках их содержания проводятся работы: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7C4AED" w:rsidRPr="002F4AE1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7C4AED" w:rsidRPr="002F4AE1" w:rsidRDefault="007C4AED" w:rsidP="007C4AED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7C4AED" w:rsidRPr="002F4AE1" w:rsidRDefault="007C4AED" w:rsidP="007C4AE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</w:p>
    <w:p w:rsidR="007C4AED" w:rsidRPr="002F4AE1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7C4AED" w:rsidRPr="002F4AE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7C4AED" w:rsidRPr="002F4AE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7C4AED" w:rsidRPr="002F4AE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7C4AED" w:rsidRPr="002F4AE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lastRenderedPageBreak/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7C4AED" w:rsidRPr="002F4AE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7C4AED" w:rsidRPr="002F4AE1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7C4AED" w:rsidRPr="002F4AE1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7C4AED" w:rsidRPr="002F4AE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7C4AED" w:rsidRDefault="007C4AED" w:rsidP="007C4AED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дизайн-проектов.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дизайн-проектов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7C4AED" w:rsidRPr="00843F51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7C4AED" w:rsidRPr="000110B3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7C4AED" w:rsidRPr="00843F51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7C4AED" w:rsidRPr="00843F51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7C4AED" w:rsidRPr="007C7F1D" w:rsidRDefault="007C4AED" w:rsidP="007C4AED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lastRenderedPageBreak/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>, дизайн-проектов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7C4AED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7C4AED" w:rsidRPr="00843F51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7C4AED" w:rsidRPr="007C7F1D" w:rsidRDefault="007C4AED" w:rsidP="007C4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, общественных 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7C4AED" w:rsidRPr="002B47D3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4AED" w:rsidRPr="009220BE" w:rsidRDefault="007C4AED" w:rsidP="007C4A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982"/>
        <w:gridCol w:w="993"/>
        <w:gridCol w:w="1134"/>
        <w:gridCol w:w="1134"/>
        <w:gridCol w:w="1134"/>
      </w:tblGrid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7C4AED" w:rsidRPr="00D35A9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7C4AED" w:rsidRPr="00D35A9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134" w:type="dxa"/>
          </w:tcPr>
          <w:p w:rsidR="007C4AED" w:rsidRPr="00323397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7C4AED" w:rsidRPr="00323397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лей за 2015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год</w:t>
            </w:r>
          </w:p>
        </w:tc>
        <w:tc>
          <w:tcPr>
            <w:tcW w:w="1134" w:type="dxa"/>
          </w:tcPr>
          <w:p w:rsidR="007C4AED" w:rsidRPr="00323397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Значения </w:t>
            </w:r>
          </w:p>
          <w:p w:rsidR="007C4AED" w:rsidRPr="00D35A9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лей за 2016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год</w:t>
            </w:r>
          </w:p>
        </w:tc>
        <w:tc>
          <w:tcPr>
            <w:tcW w:w="1134" w:type="dxa"/>
          </w:tcPr>
          <w:p w:rsidR="007C4AED" w:rsidRPr="00323397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Значения </w:t>
            </w:r>
          </w:p>
          <w:p w:rsidR="007C4AED" w:rsidRPr="00D35A9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лей за 2017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год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7C4AED" w:rsidRPr="00C842A7" w:rsidRDefault="007C4AED" w:rsidP="00D040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C4AED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134" w:type="dxa"/>
          </w:tcPr>
          <w:p w:rsidR="007C4AED" w:rsidRPr="00C57423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7C4AED" w:rsidRPr="00C57423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7C4AED" w:rsidRPr="00C57423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C4AED" w:rsidRPr="00A966AD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7C4AED" w:rsidRPr="00A966AD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7C4AED" w:rsidRPr="00A966AD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C4AED" w:rsidTr="00D040DF">
        <w:tc>
          <w:tcPr>
            <w:tcW w:w="662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82" w:type="dxa"/>
          </w:tcPr>
          <w:p w:rsidR="007C4AED" w:rsidRPr="00D35A92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трудового участия  в 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C4AED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C4AED" w:rsidRPr="00D35A92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C4AED" w:rsidTr="00D040DF">
        <w:tc>
          <w:tcPr>
            <w:tcW w:w="662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C4AED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C4AED" w:rsidTr="00D040DF">
        <w:tc>
          <w:tcPr>
            <w:tcW w:w="662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134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C4AED" w:rsidRPr="00FB6C8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C4AED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C4AED" w:rsidRPr="001E5658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7C4AED" w:rsidRPr="00AF6449" w:rsidRDefault="007C4AED" w:rsidP="007C4A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7C4AED" w:rsidRPr="001E5658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на существующем уровне и улучщение санитарно-эпидемиологического состояния и благоустройства городского поселения;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7C4AED" w:rsidRPr="009132BA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муниципальных территорий общего пользования населенных пунктов городского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</w:t>
      </w:r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приведен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приведены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7C4AED" w:rsidRPr="009132BA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C4AED" w:rsidRPr="00F249D2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F249D2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(показателях) реализации программы</w:t>
      </w:r>
    </w:p>
    <w:tbl>
      <w:tblPr>
        <w:tblW w:w="10206" w:type="dxa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851"/>
        <w:gridCol w:w="850"/>
        <w:gridCol w:w="851"/>
        <w:gridCol w:w="850"/>
        <w:gridCol w:w="851"/>
        <w:gridCol w:w="850"/>
        <w:gridCol w:w="851"/>
        <w:gridCol w:w="709"/>
        <w:gridCol w:w="708"/>
      </w:tblGrid>
      <w:tr w:rsidR="007C4AED" w:rsidRPr="00F249D2" w:rsidTr="00D040DF">
        <w:trPr>
          <w:trHeight w:val="10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5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Значения показателей (индикаторов)</w:t>
            </w:r>
          </w:p>
        </w:tc>
      </w:tr>
      <w:tr w:rsidR="007C4AED" w:rsidRPr="00F249D2" w:rsidTr="00D040DF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AED" w:rsidRPr="00F249D2" w:rsidTr="00D040D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AED" w:rsidRPr="00F249D2" w:rsidTr="00D040D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4AED" w:rsidRPr="00F249D2" w:rsidTr="00D040D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AED" w:rsidRPr="00F249D2" w:rsidRDefault="007C4AED" w:rsidP="00D040DF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3*</w:t>
            </w:r>
          </w:p>
        </w:tc>
      </w:tr>
    </w:tbl>
    <w:p w:rsidR="007C4AED" w:rsidRPr="0086199E" w:rsidRDefault="007C4AED" w:rsidP="007C4AED">
      <w:pPr>
        <w:pStyle w:val="ConsPlusNormal"/>
        <w:ind w:firstLine="54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*Количественный показатель программы будет определен после отбора и распределения Правительством Ивановской области субсидий из областного бюджета бюджетам муниципальных образований Ивановской области на реализацию инициативных проектов.</w:t>
      </w:r>
    </w:p>
    <w:p w:rsidR="007C4AED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7C4AED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Петровского городского поселения вправе исключать из </w:t>
      </w:r>
      <w:r>
        <w:rPr>
          <w:rFonts w:ascii="Times New Roman" w:hAnsi="Times New Roman" w:cs="Times New Roman"/>
          <w:sz w:val="28"/>
          <w:szCs w:val="28"/>
        </w:rPr>
        <w:lastRenderedPageBreak/>
        <w:t>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7C4AED" w:rsidRPr="0031020D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7C4AED" w:rsidRPr="00B722E7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55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55D4">
        <w:rPr>
          <w:rFonts w:ascii="Times New Roman" w:hAnsi="Times New Roman"/>
          <w:sz w:val="28"/>
          <w:szCs w:val="28"/>
        </w:rPr>
        <w:t>благоустройство территорий в рамках поддержки местных инициатив.</w:t>
      </w:r>
      <w:r>
        <w:rPr>
          <w:rFonts w:ascii="Arial" w:hAnsi="Arial" w:cs="Arial"/>
          <w:color w:val="3C3C3C"/>
          <w:sz w:val="21"/>
          <w:szCs w:val="21"/>
        </w:rPr>
        <w:br/>
      </w:r>
      <w:r w:rsidRPr="00B722E7">
        <w:rPr>
          <w:rFonts w:ascii="Times New Roman" w:hAnsi="Times New Roman"/>
          <w:sz w:val="28"/>
          <w:szCs w:val="28"/>
          <w:shd w:val="clear" w:color="auto" w:fill="FFFFFF"/>
        </w:rPr>
        <w:t>- иные мероприятия по благоустройству, определенные органом местного самоуправления проводятся согласно плану благоустройства на соответствующий финансовый год.</w:t>
      </w:r>
    </w:p>
    <w:p w:rsidR="008B63CE" w:rsidRDefault="008B63CE" w:rsidP="008B63C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8B63CE" w:rsidRPr="0086199E" w:rsidRDefault="008B63CE" w:rsidP="008B63CE">
      <w:pPr>
        <w:widowControl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6199E">
        <w:rPr>
          <w:rFonts w:ascii="Times New Roman" w:hAnsi="Times New Roman"/>
          <w:sz w:val="24"/>
          <w:szCs w:val="24"/>
        </w:rPr>
        <w:t>тыс.рублей</w:t>
      </w:r>
    </w:p>
    <w:tbl>
      <w:tblPr>
        <w:tblpPr w:leftFromText="180" w:rightFromText="180" w:vertAnchor="text" w:tblpY="1"/>
        <w:tblOverlap w:val="never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993"/>
        <w:gridCol w:w="992"/>
        <w:gridCol w:w="992"/>
        <w:gridCol w:w="992"/>
        <w:gridCol w:w="993"/>
        <w:gridCol w:w="992"/>
        <w:gridCol w:w="1134"/>
      </w:tblGrid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4210,32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4435,84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5403,90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5087,00</w:t>
            </w: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1820,95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3203,64</w:t>
            </w: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3206,79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1032,36</w:t>
            </w: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1035,84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355,86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834,30</w:t>
            </w: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средства граждан, поддержавших проект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18,56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15,70</w:t>
            </w:r>
          </w:p>
        </w:tc>
      </w:tr>
      <w:tr w:rsidR="008B63CE" w:rsidRPr="008E5E7C" w:rsidTr="00E44229">
        <w:tc>
          <w:tcPr>
            <w:tcW w:w="2835" w:type="dxa"/>
            <w:gridSpan w:val="2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инициативные платежи (без учета средств граждан, поддержавших проект)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3CE" w:rsidRPr="008E5E7C" w:rsidTr="00E44229">
        <w:tc>
          <w:tcPr>
            <w:tcW w:w="426" w:type="dxa"/>
            <w:vMerge w:val="restart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8B63CE" w:rsidRPr="008E5E7C" w:rsidTr="00E44229">
        <w:tc>
          <w:tcPr>
            <w:tcW w:w="426" w:type="dxa"/>
            <w:vMerge w:val="restart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3548,10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3516,68</w:t>
            </w: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1820,95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3203,64</w:t>
            </w: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1640,79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32,36</w:t>
            </w:r>
          </w:p>
        </w:tc>
      </w:tr>
      <w:tr w:rsidR="008B63CE" w:rsidRPr="008E5E7C" w:rsidTr="00E44229">
        <w:tc>
          <w:tcPr>
            <w:tcW w:w="426" w:type="dxa"/>
            <w:vMerge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86,36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280,68</w:t>
            </w: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</w:tcPr>
          <w:p w:rsidR="008B63CE" w:rsidRPr="007C71CB" w:rsidRDefault="008B63CE" w:rsidP="00E44229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1CB">
              <w:rPr>
                <w:rFonts w:ascii="Times New Roman" w:hAnsi="Times New Roman"/>
                <w:sz w:val="24"/>
                <w:szCs w:val="24"/>
              </w:rPr>
              <w:t>Подпрограмма  «Благоустройство территорий в рамках поддержки местных инициатив»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1140,94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1923,21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1855,80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1570,32</w:t>
            </w: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1566,00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440,94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1023,21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269,50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553,62</w:t>
            </w: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средства граждан, поддержавших проект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18,56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15,70</w:t>
            </w:r>
          </w:p>
        </w:tc>
      </w:tr>
      <w:tr w:rsidR="008B63CE" w:rsidRPr="008E5E7C" w:rsidTr="00E44229">
        <w:tc>
          <w:tcPr>
            <w:tcW w:w="426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инициативные платежи (без учета средств граждан, поддержавших проект)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1134" w:type="dxa"/>
          </w:tcPr>
          <w:p w:rsidR="008B63CE" w:rsidRPr="0007175E" w:rsidRDefault="008B63CE" w:rsidP="00E4422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</w:tbl>
    <w:p w:rsidR="007C4AED" w:rsidRDefault="007C4AED" w:rsidP="007C4AED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C4AED" w:rsidRPr="002543FC" w:rsidRDefault="007C4AED" w:rsidP="007C4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1D2F">
        <w:rPr>
          <w:rFonts w:ascii="Times New Roman" w:hAnsi="Times New Roman"/>
          <w:sz w:val="28"/>
          <w:szCs w:val="28"/>
        </w:rPr>
        <w:t xml:space="preserve">Предельные даты </w:t>
      </w:r>
      <w:r w:rsidRPr="002543FC">
        <w:rPr>
          <w:rFonts w:ascii="Times New Roman" w:eastAsia="Calibri" w:hAnsi="Times New Roman"/>
          <w:sz w:val="28"/>
          <w:szCs w:val="28"/>
          <w:lang w:eastAsia="en-US"/>
        </w:rPr>
        <w:t>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7C4AED" w:rsidRPr="002543FC" w:rsidRDefault="007C4AED" w:rsidP="007C4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C4AED" w:rsidRPr="002543FC" w:rsidRDefault="007C4AED" w:rsidP="007C4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C4AED" w:rsidRPr="002543FC" w:rsidRDefault="007C4AED" w:rsidP="007C4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7C4AED" w:rsidRDefault="007C4AED" w:rsidP="007C4AED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Pr="009B1359" w:rsidRDefault="007C4AED" w:rsidP="007C4AED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7C4AED" w:rsidRPr="00A12A44" w:rsidRDefault="007C4AED" w:rsidP="007C4AED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7C4AED" w:rsidRDefault="007C4AED" w:rsidP="007C4AED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дизайн-проектов благоустройства </w:t>
      </w:r>
    </w:p>
    <w:p w:rsidR="007C4AED" w:rsidRPr="003F35BA" w:rsidRDefault="007C4AED" w:rsidP="007C4AED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7C4AED" w:rsidRPr="00A12A44" w:rsidRDefault="007C4AED" w:rsidP="007C4AE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дизайн-проектов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</w:t>
      </w:r>
      <w:r>
        <w:rPr>
          <w:rFonts w:ascii="Times New Roman" w:hAnsi="Times New Roman"/>
          <w:sz w:val="28"/>
          <w:szCs w:val="28"/>
        </w:rPr>
        <w:t>назначения, в том числе участки</w:t>
      </w:r>
      <w:r w:rsidRPr="00542218">
        <w:rPr>
          <w:rFonts w:ascii="Times New Roman" w:hAnsi="Times New Roman"/>
          <w:sz w:val="28"/>
          <w:szCs w:val="28"/>
        </w:rPr>
        <w:t xml:space="preserve">(ов)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7C4AED" w:rsidRPr="00A12A44" w:rsidRDefault="007C4AED" w:rsidP="007C4AED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7C4AED" w:rsidRDefault="007C4AED" w:rsidP="007C4AE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7C4AED" w:rsidRDefault="007C4AED" w:rsidP="007C4AE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Pr="009B1359" w:rsidRDefault="007C4AED" w:rsidP="007C4AED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7C4AED" w:rsidRPr="0007175E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7C4AED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7C4AED" w:rsidRPr="001E1787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4AED" w:rsidRPr="00AB3F2B" w:rsidRDefault="007C4AED" w:rsidP="007C4AED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7C4AED" w:rsidRPr="00AB3F2B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>Соучаствующее проектирование – это современный механизм реа- 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7C4AED" w:rsidRPr="00FF7266" w:rsidRDefault="007C4AED" w:rsidP="007C4A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Примерный список участников общественных обсуждений проектов  комплексного благоустройства общественных пространств: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7C4AED" w:rsidRPr="00920E0C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7C4AED" w:rsidRPr="00920E0C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бизнес-сообществ и местные предприниматели; 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</w:p>
    <w:p w:rsidR="007C4AED" w:rsidRPr="00920E0C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7C4AED" w:rsidRDefault="007C4AED" w:rsidP="007C4AED">
      <w:pPr>
        <w:spacing w:after="0" w:line="240" w:lineRule="auto"/>
      </w:pPr>
    </w:p>
    <w:p w:rsidR="007C4AED" w:rsidRPr="00920E0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Примерный список 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 xml:space="preserve">ройства дворовых территорий: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7C4AED" w:rsidRPr="00920E0C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7C4AED" w:rsidRDefault="007C4AED" w:rsidP="007C4AED">
      <w:pPr>
        <w:spacing w:after="0" w:line="240" w:lineRule="auto"/>
      </w:pPr>
      <w:r>
        <w:t xml:space="preserve">              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</w:t>
      </w:r>
      <w:r w:rsidRPr="00D6235F">
        <w:rPr>
          <w:rFonts w:ascii="Times New Roman" w:hAnsi="Times New Roman"/>
          <w:sz w:val="28"/>
          <w:szCs w:val="28"/>
        </w:rPr>
        <w:lastRenderedPageBreak/>
        <w:t xml:space="preserve">проекта; на основании такого обсуждения в проект вносятся изменения и дополнения);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7C4AED" w:rsidRPr="00D6235F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7C4AED" w:rsidRPr="003A4481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фокус-групп,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мастерских (воркшопов),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дизайн-игр с участием взрослых и детей,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7C4AED" w:rsidRPr="00BB3DF4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</w:t>
      </w:r>
      <w:r>
        <w:rPr>
          <w:rFonts w:ascii="Times New Roman" w:hAnsi="Times New Roman"/>
          <w:sz w:val="28"/>
          <w:szCs w:val="28"/>
        </w:rPr>
        <w:t xml:space="preserve"> обсуждений рекомендуется выби</w:t>
      </w:r>
      <w:r w:rsidRPr="00554D6C">
        <w:rPr>
          <w:rFonts w:ascii="Times New Roman" w:hAnsi="Times New Roman"/>
          <w:sz w:val="28"/>
          <w:szCs w:val="28"/>
        </w:rPr>
        <w:t>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7C4AED" w:rsidRPr="00554D6C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r>
        <w:rPr>
          <w:rFonts w:ascii="Times New Roman" w:hAnsi="Times New Roman"/>
          <w:sz w:val="28"/>
          <w:szCs w:val="28"/>
        </w:rPr>
        <w:t>воркшопа, ди</w:t>
      </w:r>
      <w:r w:rsidRPr="00554D6C">
        <w:rPr>
          <w:rFonts w:ascii="Times New Roman" w:hAnsi="Times New Roman"/>
          <w:sz w:val="28"/>
          <w:szCs w:val="28"/>
        </w:rPr>
        <w:t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7C4AED" w:rsidRPr="007F5E18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</w:t>
      </w:r>
      <w:r>
        <w:rPr>
          <w:rFonts w:ascii="Times New Roman" w:hAnsi="Times New Roman"/>
          <w:sz w:val="28"/>
          <w:szCs w:val="28"/>
        </w:rPr>
        <w:t>нного участия необходимо публи</w:t>
      </w:r>
      <w:r w:rsidRPr="007F5E18">
        <w:rPr>
          <w:rFonts w:ascii="Times New Roman" w:hAnsi="Times New Roman"/>
          <w:sz w:val="28"/>
          <w:szCs w:val="28"/>
        </w:rPr>
        <w:t>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>татах предпроектных исследований, а также сам проект не позднее, чем за 14 дней до проведения общественного обсуждения.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>тройства ре</w:t>
      </w:r>
      <w:r w:rsidRPr="00C9044E">
        <w:rPr>
          <w:rFonts w:ascii="Times New Roman" w:hAnsi="Times New Roman"/>
          <w:sz w:val="28"/>
          <w:szCs w:val="28"/>
        </w:rPr>
        <w:t>комендуется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r w:rsidRPr="00C9044E">
        <w:rPr>
          <w:rFonts w:ascii="Times New Roman" w:hAnsi="Times New Roman"/>
          <w:sz w:val="28"/>
          <w:szCs w:val="28"/>
        </w:rPr>
        <w:lastRenderedPageBreak/>
        <w:t>Предпроектный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Постпроектный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7C4AED" w:rsidRPr="00C9044E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</w:t>
      </w:r>
      <w:r>
        <w:rPr>
          <w:rFonts w:ascii="Times New Roman" w:hAnsi="Times New Roman"/>
          <w:sz w:val="28"/>
          <w:szCs w:val="28"/>
        </w:rPr>
        <w:t>еобходимо организовать проведе</w:t>
      </w:r>
      <w:r w:rsidRPr="00C9044E">
        <w:rPr>
          <w:rFonts w:ascii="Times New Roman" w:hAnsi="Times New Roman"/>
          <w:sz w:val="28"/>
          <w:szCs w:val="28"/>
        </w:rPr>
        <w:t>ние предпроектного анализа, анкетирования, опросов, интервью, фокус-групп,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>ий). По итогам проведения пред</w:t>
      </w:r>
      <w:r w:rsidRPr="00C9044E">
        <w:rPr>
          <w:rFonts w:ascii="Times New Roman" w:hAnsi="Times New Roman"/>
          <w:sz w:val="28"/>
          <w:szCs w:val="28"/>
        </w:rPr>
        <w:t>проектного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>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дру</w:t>
      </w:r>
      <w:r w:rsidRPr="00C9044E">
        <w:rPr>
          <w:rFonts w:ascii="Times New Roman" w:hAnsi="Times New Roman"/>
          <w:sz w:val="28"/>
          <w:szCs w:val="28"/>
        </w:rPr>
        <w:t xml:space="preserve">гих заинтересованных в проекте сторон. </w:t>
      </w:r>
    </w:p>
    <w:p w:rsidR="007C4AED" w:rsidRPr="00C9044E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>та комплекс</w:t>
      </w:r>
      <w:r w:rsidRPr="00C9044E">
        <w:rPr>
          <w:rFonts w:ascii="Times New Roman" w:hAnsi="Times New Roman"/>
          <w:sz w:val="28"/>
          <w:szCs w:val="28"/>
        </w:rPr>
        <w:t>ного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 xml:space="preserve">нить сильные и слабые стороны, а также оценить эффективность реализованного проекта. Все общественные обсуждения и встречи с местными </w:t>
      </w:r>
      <w:r w:rsidRPr="00C9044E">
        <w:rPr>
          <w:rFonts w:ascii="Times New Roman" w:hAnsi="Times New Roman"/>
          <w:sz w:val="28"/>
          <w:szCs w:val="28"/>
        </w:rPr>
        <w:lastRenderedPageBreak/>
        <w:t>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7C4AED" w:rsidRDefault="007C4AED" w:rsidP="007C4A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>минаров, фокус-групп,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>еализация проекта с обеспечением контроля за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бязательное информирование общественности на территории проектирования, через СМИ, интернет-ресурсы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7C4AED" w:rsidRPr="0050064C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фору- мов,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7C4AED" w:rsidRPr="0094748F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течении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7C4AED" w:rsidRDefault="007C4AED" w:rsidP="007C4AED">
      <w:pPr>
        <w:spacing w:after="0" w:line="240" w:lineRule="auto"/>
      </w:pPr>
    </w:p>
    <w:p w:rsidR="007C4AED" w:rsidRPr="006E61D2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 xml:space="preserve">чевым вопросам, которые обсуждались на встрече, оформленные </w:t>
      </w:r>
      <w:r w:rsidRPr="006E61D2">
        <w:rPr>
          <w:rFonts w:ascii="Times New Roman" w:hAnsi="Times New Roman"/>
          <w:sz w:val="28"/>
          <w:szCs w:val="28"/>
        </w:rPr>
        <w:lastRenderedPageBreak/>
        <w:t>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течении</w:t>
      </w:r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7C4AED" w:rsidRDefault="007C4AED" w:rsidP="007C4AED">
      <w:pPr>
        <w:spacing w:after="0" w:line="240" w:lineRule="auto"/>
      </w:pP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</w:t>
      </w:r>
      <w:r>
        <w:rPr>
          <w:rFonts w:ascii="Times New Roman" w:hAnsi="Times New Roman"/>
          <w:sz w:val="28"/>
          <w:szCs w:val="28"/>
        </w:rPr>
        <w:t>бходимо обеспечить информирова</w:t>
      </w:r>
      <w:r w:rsidRPr="006E2384">
        <w:rPr>
          <w:rFonts w:ascii="Times New Roman" w:hAnsi="Times New Roman"/>
          <w:sz w:val="28"/>
          <w:szCs w:val="28"/>
        </w:rPr>
        <w:t>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Создание единого информационного интернет-ресурса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lastRenderedPageBreak/>
        <w:t xml:space="preserve">• 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7C4AED" w:rsidRPr="006E2384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>дования всех этапов процесса проектирования и отчетов по итогам проведения общественных обсуждений. 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 даты проведения общественных обсуждений.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2693"/>
        <w:gridCol w:w="1417"/>
      </w:tblGrid>
      <w:tr w:rsidR="007C4AED" w:rsidRPr="00C7255A" w:rsidTr="00D040DF">
        <w:tc>
          <w:tcPr>
            <w:tcW w:w="521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81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7C4AED" w:rsidRPr="00C7255A" w:rsidTr="00D040DF">
        <w:tc>
          <w:tcPr>
            <w:tcW w:w="521" w:type="dxa"/>
            <w:shd w:val="clear" w:color="auto" w:fill="auto"/>
          </w:tcPr>
          <w:p w:rsidR="007C4AED" w:rsidRPr="00533B86" w:rsidRDefault="007C4AED" w:rsidP="00D040D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7C4AED" w:rsidRPr="00533B86" w:rsidRDefault="007C4AED" w:rsidP="00D040D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7C4AED" w:rsidRPr="00533B86" w:rsidRDefault="007C4AED" w:rsidP="00D040D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7C4AED" w:rsidRPr="00533B86" w:rsidRDefault="007C4AED" w:rsidP="00D040D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п.Петровский, ул.Чкалова, д.4</w:t>
            </w:r>
          </w:p>
        </w:tc>
        <w:tc>
          <w:tcPr>
            <w:tcW w:w="2693" w:type="dxa"/>
            <w:shd w:val="clear" w:color="auto" w:fill="auto"/>
          </w:tcPr>
          <w:p w:rsidR="007C4AED" w:rsidRPr="00533B86" w:rsidRDefault="006250D3" w:rsidP="00D040DF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7C4AED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417" w:type="dxa"/>
            <w:shd w:val="clear" w:color="auto" w:fill="auto"/>
          </w:tcPr>
          <w:p w:rsidR="007C4AED" w:rsidRPr="00533B86" w:rsidRDefault="007C4AED" w:rsidP="00D040D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м2</w:t>
            </w:r>
          </w:p>
        </w:tc>
      </w:tr>
    </w:tbl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7C4AED" w:rsidRPr="00687BCA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7C4AED" w:rsidRPr="00687BCA" w:rsidRDefault="007C4AED" w:rsidP="007C4AED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819"/>
        <w:gridCol w:w="1825"/>
        <w:gridCol w:w="2131"/>
      </w:tblGrid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улицы: Петромайская, Новая Линия, Кирова, Сплавная, Октябрьская, Крупская, Набережная, переулок Крупский, проезд Первомайский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п.Петровский улицы 1-я Рабочая, 2-я Рабочая, Зеленая,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с.Липовая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с.Липовая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с.Петрово-Городище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д.Морозово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 Костромиха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д.Доутрово,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д.Путятино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д.Урусобино, с.Санково, с.Крутицы, д.Ганшино, д.Шатры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д.Малая Уронда, д.Тимерево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 Марково, д.Вывозиха, д. Черницыно</w:t>
            </w:r>
          </w:p>
        </w:tc>
        <w:tc>
          <w:tcPr>
            <w:tcW w:w="3055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AED" w:rsidRPr="00C7255A" w:rsidTr="00D040DF">
        <w:tc>
          <w:tcPr>
            <w:tcW w:w="53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7C4AED" w:rsidRPr="00247D33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7C4AED" w:rsidRPr="0033159A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7C4AED" w:rsidRPr="00974856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7C4AED" w:rsidRDefault="007C4AED" w:rsidP="007C4AE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C4AED" w:rsidRDefault="007C4AED" w:rsidP="007C4AE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6838"/>
      </w:tblGrid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229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229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229" w:type="dxa"/>
            <w:shd w:val="clear" w:color="auto" w:fill="auto"/>
          </w:tcPr>
          <w:p w:rsidR="007C4AED" w:rsidRPr="005639E9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229" w:type="dxa"/>
            <w:shd w:val="clear" w:color="auto" w:fill="auto"/>
          </w:tcPr>
          <w:p w:rsidR="007C4AED" w:rsidRPr="00C7255A" w:rsidRDefault="007C4AED" w:rsidP="00D040D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229" w:type="dxa"/>
            <w:shd w:val="clear" w:color="auto" w:fill="auto"/>
          </w:tcPr>
          <w:p w:rsidR="007C4AED" w:rsidRPr="00C7255A" w:rsidRDefault="007C4AED" w:rsidP="00D040D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229" w:type="dxa"/>
            <w:shd w:val="clear" w:color="auto" w:fill="auto"/>
          </w:tcPr>
          <w:p w:rsidR="007C4AED" w:rsidRPr="00C7255A" w:rsidRDefault="007C4AED" w:rsidP="00D040DF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7C4AED" w:rsidRPr="00C7255A" w:rsidTr="00D040DF">
        <w:tc>
          <w:tcPr>
            <w:tcW w:w="2977" w:type="dxa"/>
            <w:shd w:val="clear" w:color="auto" w:fill="auto"/>
          </w:tcPr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229" w:type="dxa"/>
            <w:shd w:val="clear" w:color="auto" w:fill="auto"/>
          </w:tcPr>
          <w:p w:rsidR="007C4AED" w:rsidRPr="00C7255A" w:rsidRDefault="007C4AED" w:rsidP="00D040D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4  тыс.руб., и по годам: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7C4AED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7C4AED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тыс.руб., 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7C4AED" w:rsidRDefault="007C4AED" w:rsidP="00D040D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0,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7C4AED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федеральный  бюджет всего 733,81 тыс.руб.,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2018 год –   733,81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7C4AED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7C4AED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областной  бюджет всего 55,23 тыс.руб.,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7C4AED" w:rsidRDefault="007C4AED" w:rsidP="00D040DF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7C4AED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7C4AED" w:rsidRPr="00C7255A" w:rsidRDefault="007C4AED" w:rsidP="00D040D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7C4AED" w:rsidRDefault="007C4AED" w:rsidP="007C4A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4AED" w:rsidRDefault="007C4AED" w:rsidP="007C4AE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7C4AED" w:rsidRPr="00317897" w:rsidRDefault="007C4AED" w:rsidP="007C4AE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7C4AED" w:rsidRPr="00317897" w:rsidRDefault="007C4AED" w:rsidP="007C4AE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7C4AED" w:rsidRDefault="007C4AED" w:rsidP="007C4AED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7C4AED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 них 48 дворовых территорий расположены в п.Петровский и с.Липовая Роща, численность населения которых по данным Всероссийской переписи населения 2010 года составляет более 1 тыс. человек.</w:t>
      </w:r>
    </w:p>
    <w:p w:rsidR="007C4AED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ния), определенный по результатам инвентаризации дворовых территорий, подлежащих благоустройству в 2018-2024 годы</w:t>
      </w:r>
    </w:p>
    <w:p w:rsidR="007C4AED" w:rsidRPr="00247D33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8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713"/>
      </w:tblGrid>
      <w:tr w:rsidR="007C4AED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5A19BB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7C4AED" w:rsidRPr="005A19BB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5A19BB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7C4AED" w:rsidRPr="005A19BB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C4AED" w:rsidRPr="00A90356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7C4AED" w:rsidRPr="00524A98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7C4AED" w:rsidRPr="00D22F7D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7C4AED" w:rsidRPr="00025B83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7C4AED" w:rsidRPr="00025B83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7C4AED" w:rsidRPr="00524A98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7C4AED" w:rsidRPr="00524A98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7C4AED" w:rsidRPr="00025B83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7C4AED" w:rsidRPr="006C26C1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7C4AED" w:rsidRPr="006C26C1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7C4AED" w:rsidRPr="006C26C1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7C4AED" w:rsidRPr="006C26C1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7C4AED" w:rsidRPr="006C26C1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7C4AED" w:rsidRPr="002B7D3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7C4AED" w:rsidRPr="002B7D3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7C4AED" w:rsidRPr="002B7D3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7C4AED" w:rsidRPr="002B7D3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7C4AED" w:rsidRPr="0045566F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7C4AED" w:rsidRPr="0045566F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Зеленая, д.7</w:t>
            </w:r>
          </w:p>
        </w:tc>
      </w:tr>
      <w:tr w:rsidR="007C4AED" w:rsidRPr="0045566F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д.1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д.2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д.3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д.4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д.5</w:t>
            </w:r>
          </w:p>
        </w:tc>
      </w:tr>
      <w:tr w:rsidR="007C4AED" w:rsidRPr="0045566F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537F4A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д.6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Садовая, д.6</w:t>
            </w:r>
          </w:p>
        </w:tc>
      </w:tr>
      <w:tr w:rsidR="007C4AED" w:rsidRPr="0045566F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Садовая, д.8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</w:t>
            </w:r>
          </w:p>
        </w:tc>
      </w:tr>
      <w:tr w:rsidR="007C4AED" w:rsidRPr="0045566F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д.2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д.3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д.4</w:t>
            </w:r>
          </w:p>
        </w:tc>
      </w:tr>
      <w:tr w:rsidR="007C4AED" w:rsidRPr="00C655F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д.5</w:t>
            </w:r>
          </w:p>
        </w:tc>
      </w:tr>
      <w:tr w:rsidR="007C4AED" w:rsidRPr="00C655F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д.6</w:t>
            </w:r>
          </w:p>
        </w:tc>
      </w:tr>
      <w:tr w:rsidR="007C4AED" w:rsidRPr="00C655F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д.7</w:t>
            </w:r>
          </w:p>
        </w:tc>
      </w:tr>
      <w:tr w:rsidR="007C4AED" w:rsidRPr="00C655F9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д.8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д.9</w:t>
            </w:r>
          </w:p>
        </w:tc>
      </w:tr>
      <w:tr w:rsidR="007C4AED" w:rsidRPr="000028B2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д.10</w:t>
            </w:r>
          </w:p>
        </w:tc>
      </w:tr>
      <w:tr w:rsidR="007C4AED" w:rsidRPr="00BD1EB6" w:rsidTr="00D040D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283002" w:rsidRDefault="007C4AED" w:rsidP="00D040D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4AED" w:rsidRPr="00283002" w:rsidRDefault="007C4AED" w:rsidP="00D040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д.11</w:t>
            </w:r>
          </w:p>
        </w:tc>
      </w:tr>
    </w:tbl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7C4AED" w:rsidRPr="00AE15F8" w:rsidRDefault="007C4AED" w:rsidP="007C4AED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7C4AED" w:rsidRPr="00AE15F8" w:rsidRDefault="007C4AED" w:rsidP="007C4AED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7C4AED" w:rsidRPr="00AE15F8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lastRenderedPageBreak/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7C4AED" w:rsidRPr="00BD4AC0" w:rsidRDefault="007C4AED" w:rsidP="007C4AED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7C4AED" w:rsidRDefault="007C4AED" w:rsidP="007C4AED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7C4AED" w:rsidRDefault="007C4AED" w:rsidP="007C4AED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7C4AED" w:rsidRPr="004E4C30" w:rsidRDefault="007C4AED" w:rsidP="007C4AED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6293"/>
        <w:gridCol w:w="2643"/>
      </w:tblGrid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Адрес(а) многоквартирного(ых) дома(ов), зданий и (или) сооружений, дворовая территория которого(ых) предлагается к благоустройству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ул.Заводская, д.5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ул.Красноармейская, д.1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д.8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д.10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ул.Красноармейская, д.4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ул.Юбилейная, д.5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ул.Юбилейная, д.9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д.2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с.Липовая Роща, пл.70 лет Октября, д.4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д.12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д.11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C4AED" w:rsidTr="00D040DF">
        <w:tc>
          <w:tcPr>
            <w:tcW w:w="95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8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д.14</w:t>
            </w:r>
          </w:p>
        </w:tc>
        <w:tc>
          <w:tcPr>
            <w:tcW w:w="2693" w:type="dxa"/>
            <w:shd w:val="clear" w:color="auto" w:fill="auto"/>
          </w:tcPr>
          <w:p w:rsidR="007C4AED" w:rsidRPr="009C1B17" w:rsidRDefault="007C4AED" w:rsidP="00D040D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7C4AED" w:rsidRDefault="007C4AED" w:rsidP="007C4AED">
      <w:pPr>
        <w:pStyle w:val="a6"/>
        <w:jc w:val="both"/>
      </w:pPr>
    </w:p>
    <w:p w:rsidR="007C4AED" w:rsidRPr="004E4C30" w:rsidRDefault="007C4AED" w:rsidP="007C4AE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7C4AED" w:rsidRPr="004E4C30" w:rsidRDefault="007C4AED" w:rsidP="007C4AE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C4AED" w:rsidRPr="00193A69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lastRenderedPageBreak/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7C4AED" w:rsidRPr="006821C8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C4AED" w:rsidRPr="004E4C30" w:rsidRDefault="007C4AED" w:rsidP="007C4AED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7C4AED" w:rsidRPr="00B73769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AED" w:rsidRPr="00B73769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 xml:space="preserve">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 xml:space="preserve">ребования  к  протоколам общих собраний собственников </w:t>
      </w:r>
      <w:r w:rsidRPr="00B73769">
        <w:rPr>
          <w:rFonts w:ascii="Times New Roman" w:hAnsi="Times New Roman"/>
          <w:sz w:val="28"/>
          <w:szCs w:val="28"/>
        </w:rPr>
        <w:lastRenderedPageBreak/>
        <w:t>помещений в каждом многоквартирном доме по вопросам включения в программу по формированию современной городской среды.</w:t>
      </w:r>
    </w:p>
    <w:p w:rsidR="007C4AED" w:rsidRPr="00426DB5" w:rsidRDefault="007C4AED" w:rsidP="007C4AED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C4AED" w:rsidRDefault="007C4AED" w:rsidP="007C4AED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7C4AED" w:rsidRPr="00220D5E" w:rsidRDefault="007C4AED" w:rsidP="007C4AED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4AED" w:rsidRDefault="007C4AED" w:rsidP="007C4AE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7C4AED" w:rsidRDefault="007C4AED" w:rsidP="007C4AE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7C4AED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МКД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7C4AED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AED" w:rsidRPr="001802BE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BE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C4AED" w:rsidRPr="001802BE" w:rsidTr="00D040DF">
        <w:tc>
          <w:tcPr>
            <w:tcW w:w="540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87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567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7C4AED" w:rsidRPr="001802BE" w:rsidTr="00D040DF">
        <w:tc>
          <w:tcPr>
            <w:tcW w:w="540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7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567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C4AED" w:rsidRPr="001802BE" w:rsidTr="00D040DF">
        <w:tc>
          <w:tcPr>
            <w:tcW w:w="540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87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567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708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09" w:type="dxa"/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</w:tr>
    </w:tbl>
    <w:p w:rsidR="007C4AED" w:rsidRPr="001E1787" w:rsidRDefault="007C4AED" w:rsidP="007C4AE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7C4AED" w:rsidRDefault="007C4AED" w:rsidP="007C4AED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7C4AED" w:rsidTr="00D040DF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7C4AED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7C4AED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2024год</w:t>
            </w:r>
          </w:p>
        </w:tc>
      </w:tr>
      <w:tr w:rsidR="007C4AED" w:rsidTr="00D040DF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Tr="00D040DF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Default="007C4AED" w:rsidP="00D040DF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Tr="00D040DF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7C4AED" w:rsidTr="00D040DF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A64C83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C4AED" w:rsidRPr="00447E36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7C4AED" w:rsidRDefault="007C4AED" w:rsidP="007C4A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7C4AED" w:rsidRDefault="007C4AED" w:rsidP="007C4AED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7C4AED" w:rsidRDefault="007C4AED" w:rsidP="007C4AED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7C4AED" w:rsidRPr="001162FD" w:rsidRDefault="007C4AED" w:rsidP="007C4AED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7C4AED" w:rsidRPr="005A2AC0" w:rsidRDefault="007C4AED" w:rsidP="007C4AED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7C4AED" w:rsidRPr="00D33074" w:rsidTr="00D040DF">
        <w:trPr>
          <w:trHeight w:val="932"/>
        </w:trPr>
        <w:tc>
          <w:tcPr>
            <w:tcW w:w="1828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7C4AED" w:rsidRPr="00D33074" w:rsidTr="00D040DF">
        <w:tc>
          <w:tcPr>
            <w:tcW w:w="1828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  <w:p w:rsidR="007C4AED" w:rsidRDefault="007C4AED" w:rsidP="00D040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6C7F1F5" wp14:editId="4F9A2170">
                  <wp:extent cx="2239010" cy="1681480"/>
                  <wp:effectExtent l="0" t="0" r="8890" b="0"/>
                  <wp:docPr id="10" name="Рисунок 10" descr="Описание: Описание: Описание: Описание: 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Описание: 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73A4E38" wp14:editId="22D79A8E">
                  <wp:extent cx="2070735" cy="1555750"/>
                  <wp:effectExtent l="0" t="0" r="5715" b="6350"/>
                  <wp:docPr id="9" name="Рисунок 9" descr="Описание: Описание: Описание: Описание: 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Описание: 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ED" w:rsidRPr="00D33074" w:rsidTr="00D040DF">
        <w:tc>
          <w:tcPr>
            <w:tcW w:w="1828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7C4AED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</w:p>
          <w:p w:rsidR="007C4AED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A5A90ED" wp14:editId="0F76C22C">
                  <wp:extent cx="1482090" cy="125095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AED" w:rsidRPr="00D33074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CC0FCCA" wp14:editId="72AEB808">
                  <wp:extent cx="2070735" cy="1555750"/>
                  <wp:effectExtent l="0" t="0" r="5715" b="6350"/>
                  <wp:docPr id="7" name="Рисунок 7" descr="Описание: Описание: Описание: Описание: 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Описание: Описание: 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ED" w:rsidRPr="00D33074" w:rsidTr="00D040DF">
        <w:tc>
          <w:tcPr>
            <w:tcW w:w="1828" w:type="dxa"/>
            <w:vMerge w:val="restart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  <w:p w:rsidR="007C4AED" w:rsidRPr="003762A1" w:rsidRDefault="007C4AED" w:rsidP="00D040D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7C4AED" w:rsidRPr="003762A1" w:rsidRDefault="007C4AED" w:rsidP="00D040D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4FCADC" wp14:editId="192609BB">
                  <wp:extent cx="1776095" cy="1282065"/>
                  <wp:effectExtent l="0" t="0" r="0" b="0"/>
                  <wp:docPr id="6" name="Рисунок 6" descr="Описание: Описание: Описание: Описание: 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ED" w:rsidRPr="00D33074" w:rsidTr="00D040DF">
        <w:tc>
          <w:tcPr>
            <w:tcW w:w="1828" w:type="dxa"/>
            <w:vMerge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D2E7605" wp14:editId="3A726FA4">
                  <wp:extent cx="2154555" cy="11772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ED" w:rsidRPr="00D33074" w:rsidTr="00D040DF">
        <w:tc>
          <w:tcPr>
            <w:tcW w:w="1828" w:type="dxa"/>
            <w:vMerge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2A6248C" wp14:editId="7AD4E71F">
                  <wp:extent cx="1681480" cy="1187450"/>
                  <wp:effectExtent l="0" t="0" r="0" b="0"/>
                  <wp:docPr id="4" name="Рисунок 4" descr="Описание: Описание: Описание: Описание: 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Описание: 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ED" w:rsidRPr="00D33074" w:rsidTr="00D040DF">
        <w:tc>
          <w:tcPr>
            <w:tcW w:w="1828" w:type="dxa"/>
            <w:vMerge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05pt;height:85.25pt" o:ole="">
                  <v:imagedata r:id="rId19" o:title=""/>
                </v:shape>
                <o:OLEObject Type="Embed" ProgID="PBrush" ShapeID="_x0000_i1025" DrawAspect="Content" ObjectID="_1770531418" r:id="rId20"/>
              </w:object>
            </w:r>
          </w:p>
        </w:tc>
      </w:tr>
      <w:tr w:rsidR="007C4AED" w:rsidRPr="00D33074" w:rsidTr="00D040DF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7C4AED" w:rsidRPr="003762A1" w:rsidRDefault="007C4AED" w:rsidP="00D040D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7C4AED" w:rsidRPr="00D33074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FAD80D5" wp14:editId="5E342F30">
                  <wp:extent cx="1576705" cy="1313815"/>
                  <wp:effectExtent l="0" t="0" r="444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AED" w:rsidRDefault="007C4AED" w:rsidP="00D040D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BE3A1FC" wp14:editId="66CA3A14">
                  <wp:extent cx="1355725" cy="11772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AED" w:rsidRPr="00D33074" w:rsidRDefault="007C4AED" w:rsidP="00D040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534535C" wp14:editId="136E9D4F">
                  <wp:extent cx="2228215" cy="1671320"/>
                  <wp:effectExtent l="0" t="0" r="635" b="5080"/>
                  <wp:docPr id="1" name="Рисунок 1" descr="Описание: Описание: Описание: Описание: 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AED" w:rsidRDefault="007C4AED" w:rsidP="007C4AED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7C4AED" w:rsidRDefault="007C4AED" w:rsidP="007C4AED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Pr="009B1359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C4AED" w:rsidRPr="009B1359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7C4AED" w:rsidRPr="003B2727" w:rsidRDefault="007C4AED" w:rsidP="007C4AE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C4AED" w:rsidRPr="003B272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4AED" w:rsidRPr="003B272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7C4AED" w:rsidRPr="003B272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7C4AED" w:rsidRPr="003B272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7C4AED" w:rsidRPr="003B272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4AED" w:rsidRPr="009B1359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7C4AED" w:rsidRPr="009B1359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7C4AED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7C4AED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7C4AED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7C4AED" w:rsidRPr="00E10FA7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ливнеприемников. </w:t>
      </w:r>
    </w:p>
    <w:p w:rsidR="007C4AED" w:rsidRDefault="007C4AED" w:rsidP="007C4AED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7C4AED" w:rsidRDefault="007C4AED" w:rsidP="007C4AED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C4AED" w:rsidRPr="00447E36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7C4AED" w:rsidRPr="004C7EC6" w:rsidRDefault="007C4AED" w:rsidP="007C4AE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225"/>
        <w:gridCol w:w="1559"/>
        <w:gridCol w:w="1985"/>
        <w:gridCol w:w="1701"/>
      </w:tblGrid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59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559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толщ.5см(с погрузкой и перевозкой на расстоянии до 10км)</w:t>
            </w:r>
          </w:p>
        </w:tc>
        <w:tc>
          <w:tcPr>
            <w:tcW w:w="1559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559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Разработка грунта с погрузкой на а/самосвал (с первозкой на расстоянии до 10км) толщ.10см</w:t>
            </w:r>
          </w:p>
        </w:tc>
        <w:tc>
          <w:tcPr>
            <w:tcW w:w="1559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5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5" w:type="dxa"/>
            <w:vAlign w:val="center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П)-проезжая часть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5" w:type="dxa"/>
            <w:vAlign w:val="center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толщ.5 см (верхний слой а/б марки П,тип В) -проезжая часть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5" w:type="dxa"/>
            <w:vAlign w:val="center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толщ.4 см ( а/б марки Ш,тип Д)-тротуар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25" w:type="dxa"/>
            <w:vAlign w:val="center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Разборка старого бортового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камня (с погрузкой экскаватором и перевозкой на расстоянии до 15 км)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 пог.м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7C4AED" w:rsidRPr="004E32AD" w:rsidTr="00D040DF">
        <w:tc>
          <w:tcPr>
            <w:tcW w:w="703" w:type="dxa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2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559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пог.м</w:t>
            </w:r>
          </w:p>
        </w:tc>
        <w:tc>
          <w:tcPr>
            <w:tcW w:w="1985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7C4AED" w:rsidRPr="00F859C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7C4AED" w:rsidRDefault="007C4AED" w:rsidP="007C4A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617"/>
        <w:gridCol w:w="1276"/>
        <w:gridCol w:w="1418"/>
      </w:tblGrid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617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1276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7C4AED" w:rsidRPr="00F859C2" w:rsidRDefault="007C4AED" w:rsidP="00D040D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7C4AED" w:rsidRPr="00317897" w:rsidRDefault="007C4AED" w:rsidP="007C4AED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5674"/>
        <w:gridCol w:w="1837"/>
        <w:gridCol w:w="1417"/>
      </w:tblGrid>
      <w:tr w:rsidR="007C4AED" w:rsidRPr="0005349D" w:rsidTr="00D040D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Ед.измерения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F859C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7C4AED" w:rsidRPr="004C7EC6" w:rsidRDefault="007C4AED" w:rsidP="007C4A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5407"/>
        <w:gridCol w:w="1674"/>
        <w:gridCol w:w="1808"/>
      </w:tblGrid>
      <w:tr w:rsidR="007C4AED" w:rsidRPr="0005349D" w:rsidTr="00D040D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7C4AED" w:rsidRPr="0005349D" w:rsidTr="00D040D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C4AED" w:rsidRPr="0031789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7C4AED" w:rsidRDefault="007C4AED" w:rsidP="007C4AED">
      <w:pPr>
        <w:jc w:val="both"/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Pr="009B1359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C4AED" w:rsidRPr="009B1359" w:rsidRDefault="007C4AED" w:rsidP="007C4AE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7C4AED" w:rsidRDefault="007C4AED" w:rsidP="007C4AE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7C4AED" w:rsidRPr="00E10FA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7C4AED" w:rsidRPr="00E10FA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7C4AED" w:rsidRPr="00E10FA7" w:rsidRDefault="007C4AED" w:rsidP="007C4A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подлежащей благоустройству (далее – заинтересованных лиц), </w:t>
      </w:r>
    </w:p>
    <w:p w:rsidR="007C4AED" w:rsidRDefault="007C4AED" w:rsidP="007C4AE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7C4AED" w:rsidRDefault="007C4AED" w:rsidP="007C4AED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7C4AED" w:rsidRDefault="007C4AED" w:rsidP="007C4AED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7C4AED" w:rsidRDefault="007C4AED" w:rsidP="007C4AED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7C4AED" w:rsidRDefault="007C4AED" w:rsidP="007C4AED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7C4AED" w:rsidRPr="0033159A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7C4AED" w:rsidRPr="00974856" w:rsidRDefault="007C4AED" w:rsidP="007C4AED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7C4AED" w:rsidRDefault="007C4AED" w:rsidP="007C4AE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C4AED" w:rsidRDefault="007C4AED" w:rsidP="007C4AED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7C4AED" w:rsidRPr="003474BE" w:rsidRDefault="007C4AED" w:rsidP="007C4AE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76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620"/>
      </w:tblGrid>
      <w:tr w:rsidR="007C4AED" w:rsidRPr="009B00F4" w:rsidTr="00D040DF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7C4AED" w:rsidRPr="009B00F4" w:rsidTr="00D040DF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F51243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7C4AED" w:rsidRPr="009B00F4" w:rsidTr="00D040DF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7C4AED" w:rsidRPr="009B00F4" w:rsidTr="00D040DF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4B5E98" w:rsidRDefault="007C4AED" w:rsidP="00D040DF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EB64A3" w:rsidRDefault="007C4AED" w:rsidP="00D040DF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7C4AED" w:rsidRPr="009B00F4" w:rsidTr="00D040DF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4B5E98" w:rsidRDefault="007C4AED" w:rsidP="00D040DF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C4AED" w:rsidRPr="004B5E98" w:rsidRDefault="007C4AED" w:rsidP="00D040DF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7C4AED" w:rsidRPr="009B00F4" w:rsidTr="00D040DF">
        <w:trPr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C4AED" w:rsidRPr="009B00F4" w:rsidRDefault="007C4AED" w:rsidP="00D040DF">
            <w:pPr>
              <w:pStyle w:val="ConsPlusNormal"/>
              <w:keepLines/>
              <w:suppressAutoHyphens w:val="0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7C4AED" w:rsidRPr="009B00F4" w:rsidTr="00D040DF">
        <w:trPr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AED" w:rsidRPr="009B00F4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C4AED" w:rsidRPr="00A64C83" w:rsidRDefault="007C4AED" w:rsidP="00D040DF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17431,52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тыс.руб., и по годам: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4209,32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2512,63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3548,10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3237,70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966AD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15476,70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тыс.руб., и по годам: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1820,95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3203,64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966A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1792,96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тыс.руб., </w:t>
            </w:r>
          </w:p>
          <w:p w:rsidR="007C4AED" w:rsidRPr="00A966A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lastRenderedPageBreak/>
              <w:t>и по годам: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1640,79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32,36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161,86 тыс.руб., 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Pr="00AF6449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86,36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7C4AED" w:rsidRDefault="007C4AED" w:rsidP="00D040D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1,70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7C4AED" w:rsidRDefault="007C4AED" w:rsidP="007C4AED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4AED" w:rsidRPr="00317897" w:rsidRDefault="007C4AED" w:rsidP="007C4AE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7C4AED" w:rsidRPr="00AB7954" w:rsidRDefault="007C4AED" w:rsidP="007C4AE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7C4AED" w:rsidRDefault="007C4AED" w:rsidP="007C4AED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r w:rsidRPr="001E5658">
        <w:rPr>
          <w:rFonts w:ascii="Times New Roman" w:hAnsi="Times New Roman" w:cs="Times New Roman"/>
          <w:sz w:val="28"/>
          <w:szCs w:val="28"/>
        </w:rPr>
        <w:t>.м.</w:t>
      </w:r>
    </w:p>
    <w:p w:rsidR="007C4AED" w:rsidRPr="001E5658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7C4AED" w:rsidRPr="001E5658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7C4AED" w:rsidRPr="001E5658" w:rsidRDefault="007C4AED" w:rsidP="007C4A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</w:t>
      </w:r>
      <w:r w:rsidRPr="001E5658">
        <w:rPr>
          <w:rFonts w:ascii="Times New Roman" w:hAnsi="Times New Roman" w:cs="Times New Roman"/>
          <w:sz w:val="28"/>
          <w:szCs w:val="28"/>
        </w:rPr>
        <w:lastRenderedPageBreak/>
        <w:t xml:space="preserve">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>20 тыс. кв.м.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7C4AED" w:rsidRPr="001E5658" w:rsidRDefault="007C4AED" w:rsidP="007C4AE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7C4AED" w:rsidRDefault="007C4AED" w:rsidP="007C4A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708"/>
        <w:gridCol w:w="3119"/>
        <w:gridCol w:w="2551"/>
      </w:tblGrid>
      <w:tr w:rsidR="007C4AED" w:rsidRPr="004548D3" w:rsidTr="00D040D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7C4AED" w:rsidRPr="004548D3" w:rsidTr="00D040D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AED" w:rsidRPr="00DF7F46" w:rsidRDefault="007C4AED" w:rsidP="00D040D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(п.Петровский, ул.Юбилейная)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7C4AED" w:rsidRPr="00D84BA7" w:rsidRDefault="007C4AED" w:rsidP="00D040D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E1293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установка детской игровой площадки;</w:t>
            </w:r>
          </w:p>
          <w:p w:rsidR="007C4AED" w:rsidRPr="00E1293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7C4AED" w:rsidRPr="00D84BA7" w:rsidRDefault="007C4AED" w:rsidP="00D040D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A3771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7C4AED" w:rsidRPr="00A3771C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7C4AED" w:rsidRPr="00A73A3F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памятная стелла «Землякам- защитникам отечества»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устройство тротуаров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7C4AED" w:rsidRPr="002C1F4D" w:rsidRDefault="007C4AED" w:rsidP="00D040D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к памятнику (от улицы Заводская до обелиска в п.Петровский)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7C4AED" w:rsidRPr="00A8436A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7C4AED" w:rsidRPr="00F254C7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361260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восстановление твердого покрытия</w:t>
            </w:r>
            <w:r w:rsidRPr="00361260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7C4AED" w:rsidRPr="00361260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7C4AED" w:rsidRPr="00A8436A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Фонтан в селе Липовая Роща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неработающий фонтан</w:t>
            </w:r>
          </w:p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внешняя облицовка чаши фонтана;</w:t>
            </w:r>
          </w:p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внутренняя облицовка чаши фонтана;</w:t>
            </w:r>
          </w:p>
          <w:p w:rsidR="007C4AED" w:rsidRPr="001802BE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восстановление гидротехники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B840C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7C4AED" w:rsidRPr="00B840C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B840C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7C4AED" w:rsidRPr="00B840C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7C4AED" w:rsidRPr="00B840C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7C4AED" w:rsidRPr="00B840C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площадка в деревне Морозово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C4AED" w:rsidRPr="00F31C4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поселке Петровский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площадки в центре села Липовая Роща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0D1A09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0,33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 xml:space="preserve">- установлены </w:t>
            </w:r>
            <w:r w:rsidRPr="00F31C42">
              <w:rPr>
                <w:rFonts w:ascii="Times New Roman" w:hAnsi="Times New Roman"/>
                <w:sz w:val="28"/>
                <w:szCs w:val="28"/>
              </w:rPr>
              <w:lastRenderedPageBreak/>
              <w:t>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F31C42" w:rsidRDefault="007C4AED" w:rsidP="00D040D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 детской игровой зоны не соответствуют нормативным требованиям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по ул.Чкалова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от многофункциональной площадки до входа на стадион по ул.Чкалова в п.Петровский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C92296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21F92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установка тренажерного комплекса, воркаута; </w:t>
            </w:r>
          </w:p>
          <w:p w:rsidR="007C4AED" w:rsidRPr="00121F92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установка сцены для проведения мероприятий;</w:t>
            </w:r>
          </w:p>
          <w:p w:rsidR="007C4AED" w:rsidRPr="00121F92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7C4AED" w:rsidRPr="009B65D5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7C4AED" w:rsidRPr="004548D3" w:rsidTr="00D040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Default="007C4AED" w:rsidP="00D040D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ED" w:rsidRPr="00121F92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7C4AED" w:rsidRDefault="007C4AED" w:rsidP="007C4AED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7C4AED" w:rsidRPr="00A76C82" w:rsidRDefault="007C4AED" w:rsidP="007C4A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7C4AED" w:rsidRPr="00A76C82" w:rsidRDefault="007C4AED" w:rsidP="007C4A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9871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7084"/>
        <w:gridCol w:w="1985"/>
      </w:tblGrid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C4AED" w:rsidRPr="00A76C82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  <w:tc>
          <w:tcPr>
            <w:tcW w:w="7084" w:type="dxa"/>
          </w:tcPr>
          <w:p w:rsidR="007C4AED" w:rsidRPr="00A76C82" w:rsidRDefault="007C4AED" w:rsidP="00D040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7C4AED" w:rsidRPr="00A76C82" w:rsidRDefault="007C4AED" w:rsidP="00D040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4" w:type="dxa"/>
          </w:tcPr>
          <w:p w:rsidR="007C4AED" w:rsidRDefault="007C4AED" w:rsidP="00D040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ул. Заводская до обелиска в п. Петровский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4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6C82">
              <w:rPr>
                <w:rFonts w:ascii="Times New Roman" w:hAnsi="Times New Roman"/>
                <w:sz w:val="28"/>
                <w:szCs w:val="28"/>
              </w:rPr>
              <w:t>Петровский (ул. Чкалова)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4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по ул.Чкалова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4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от многофункциональной площадки до входа на стадион по ул.Чкалова в п.Петровский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4" w:type="dxa"/>
          </w:tcPr>
          <w:p w:rsidR="007C4AED" w:rsidRPr="00A76C82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4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(п.Петровский,ул.Юбилейная)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084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площадь ( п.Петровский, ул. Чкалова в районе остановки)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4" w:type="dxa"/>
          </w:tcPr>
          <w:p w:rsidR="007C4AED" w:rsidRPr="00A76C82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  <w:tr w:rsidR="007C4AED" w:rsidRPr="00A76C82" w:rsidTr="00D040DF">
        <w:trPr>
          <w:trHeight w:val="483"/>
        </w:trPr>
        <w:tc>
          <w:tcPr>
            <w:tcW w:w="802" w:type="dxa"/>
          </w:tcPr>
          <w:p w:rsidR="007C4AED" w:rsidRPr="00A76C82" w:rsidRDefault="007C4AED" w:rsidP="00D040D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4" w:type="dxa"/>
          </w:tcPr>
          <w:p w:rsidR="007C4AED" w:rsidRPr="00A76C82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(п.Петровский, ул.Школьная)</w:t>
            </w:r>
          </w:p>
        </w:tc>
        <w:tc>
          <w:tcPr>
            <w:tcW w:w="1985" w:type="dxa"/>
          </w:tcPr>
          <w:p w:rsidR="007C4AED" w:rsidRDefault="007C4AED" w:rsidP="00D040D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</w:tbl>
    <w:p w:rsidR="007C4AED" w:rsidRPr="00670024" w:rsidRDefault="007C4AED" w:rsidP="007C4AED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7C4AED" w:rsidRPr="00B73769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7C4AED" w:rsidRPr="00F422C4" w:rsidRDefault="007C4AED" w:rsidP="007C4AE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C4AED" w:rsidRPr="00AB7954" w:rsidRDefault="007C4AED" w:rsidP="007C4AED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7C4AED" w:rsidRPr="00220D5E" w:rsidRDefault="007C4AED" w:rsidP="007C4AED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7C4AED" w:rsidRDefault="007C4AED" w:rsidP="007C4AE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7C4AED" w:rsidRDefault="007C4AED" w:rsidP="007C4AE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lastRenderedPageBreak/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7C4AED" w:rsidRPr="00C92296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AED" w:rsidRPr="00121ACA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CA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(показателях) реализации Подпрограммы 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7C4AED" w:rsidRPr="00121ACA" w:rsidTr="00D040DF">
        <w:tc>
          <w:tcPr>
            <w:tcW w:w="540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2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7C4AED" w:rsidRPr="00121ACA" w:rsidTr="00D040DF">
        <w:tc>
          <w:tcPr>
            <w:tcW w:w="540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2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C4AED" w:rsidRPr="00121ACA" w:rsidTr="00D040DF">
        <w:tc>
          <w:tcPr>
            <w:tcW w:w="540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2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6,05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6,65</w:t>
            </w:r>
          </w:p>
        </w:tc>
      </w:tr>
      <w:tr w:rsidR="007C4AED" w:rsidRPr="00121ACA" w:rsidTr="00D040DF">
        <w:tc>
          <w:tcPr>
            <w:tcW w:w="540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2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709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  <w:r w:rsidRPr="00121AC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708" w:type="dxa"/>
          </w:tcPr>
          <w:p w:rsidR="007C4AED" w:rsidRPr="00121ACA" w:rsidRDefault="007C4AED" w:rsidP="00D040D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7C4AED" w:rsidRDefault="007C4AED" w:rsidP="007C4AE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7C4AED" w:rsidRPr="00C656FB" w:rsidRDefault="007C4AED" w:rsidP="007C4AED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992"/>
        <w:gridCol w:w="1134"/>
        <w:gridCol w:w="1134"/>
        <w:gridCol w:w="992"/>
        <w:gridCol w:w="851"/>
        <w:gridCol w:w="992"/>
        <w:gridCol w:w="709"/>
      </w:tblGrid>
      <w:tr w:rsidR="007C4AED" w:rsidTr="00D040DF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4AED" w:rsidRPr="00E33A26" w:rsidRDefault="007C4AED" w:rsidP="00D040DF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4AED" w:rsidRPr="00E33A26" w:rsidRDefault="007C4AED" w:rsidP="00D040DF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7C4AED" w:rsidTr="00D040DF">
        <w:trPr>
          <w:trHeight w:val="35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AED" w:rsidTr="00D040DF">
        <w:trPr>
          <w:trHeight w:val="389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3548,10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3237,70</w:t>
            </w:r>
          </w:p>
        </w:tc>
      </w:tr>
      <w:tr w:rsidR="007C4AED" w:rsidTr="00D040DF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1820,95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3203,64</w:t>
            </w:r>
          </w:p>
        </w:tc>
      </w:tr>
      <w:tr w:rsidR="007C4AED" w:rsidTr="00D040DF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1640,79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1792,96</w:t>
            </w:r>
          </w:p>
        </w:tc>
      </w:tr>
      <w:tr w:rsidR="007C4AED" w:rsidTr="00D040DF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1,70</w:t>
            </w:r>
          </w:p>
        </w:tc>
      </w:tr>
      <w:tr w:rsidR="007C4AED" w:rsidTr="00D040DF">
        <w:trPr>
          <w:trHeight w:val="15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AED" w:rsidTr="00D040DF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3548,10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3237,70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1820,95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3203,64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 xml:space="preserve">- областной </w:t>
            </w: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1640,7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1792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,96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Default="007C4AED" w:rsidP="00D040DF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  <w:p w:rsidR="007C4AED" w:rsidRPr="00A73A3F" w:rsidRDefault="007C4AED" w:rsidP="00D040DF">
            <w:pPr>
              <w:rPr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C4AED" w:rsidRPr="00A2259E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2259E">
              <w:rPr>
                <w:rFonts w:ascii="Times New Roman" w:hAnsi="Times New Roman"/>
                <w:sz w:val="24"/>
                <w:szCs w:val="24"/>
              </w:rPr>
              <w:t>МКУ «КДЦ Петровского городского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AED" w:rsidTr="00D040DF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7C4AED" w:rsidTr="00D040DF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AED" w:rsidRPr="00E33A26" w:rsidRDefault="007C4AED" w:rsidP="00D040DF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AED" w:rsidRPr="00E33A26" w:rsidRDefault="007C4AED" w:rsidP="00D040D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Pr="0033159A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7C4AED" w:rsidRPr="00666150" w:rsidRDefault="007C4AED" w:rsidP="007C4AED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6150">
        <w:rPr>
          <w:rFonts w:ascii="Times New Roman" w:hAnsi="Times New Roman" w:cs="Times New Roman"/>
          <w:b/>
          <w:sz w:val="28"/>
          <w:szCs w:val="28"/>
        </w:rPr>
        <w:t>Благоустройство территорий в рамках</w:t>
      </w:r>
    </w:p>
    <w:p w:rsidR="007C4AED" w:rsidRPr="00666150" w:rsidRDefault="007C4AED" w:rsidP="007C4AED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50">
        <w:rPr>
          <w:rFonts w:ascii="Times New Roman" w:hAnsi="Times New Roman" w:cs="Times New Roman"/>
          <w:b/>
          <w:sz w:val="28"/>
          <w:szCs w:val="28"/>
        </w:rPr>
        <w:t>поддержки местных инициатив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4AED" w:rsidRDefault="007C4AED" w:rsidP="007C4AED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Подпрограмма 3</w:t>
      </w:r>
      <w:r w:rsidRPr="00CE0452">
        <w:rPr>
          <w:rFonts w:ascii="Times New Roman" w:hAnsi="Times New Roman" w:cs="Times New Roman"/>
          <w:sz w:val="28"/>
          <w:szCs w:val="28"/>
        </w:rPr>
        <w:t>)</w:t>
      </w:r>
    </w:p>
    <w:p w:rsidR="007C4AED" w:rsidRPr="009213A2" w:rsidRDefault="007C4AED" w:rsidP="007C4AED">
      <w:pPr>
        <w:pStyle w:val="ConsPlusNormal"/>
        <w:widowControl/>
        <w:tabs>
          <w:tab w:val="left" w:pos="709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8B63CE" w:rsidRPr="00666150" w:rsidRDefault="007C4AED" w:rsidP="008B63C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8B63CE" w:rsidRPr="00666150">
        <w:rPr>
          <w:rFonts w:ascii="Times New Roman" w:hAnsi="Times New Roman"/>
          <w:b/>
          <w:sz w:val="28"/>
          <w:szCs w:val="28"/>
        </w:rPr>
        <w:t xml:space="preserve">Раздел 1. Паспорт  подпрограммы </w:t>
      </w:r>
      <w:r w:rsidR="008B63CE">
        <w:rPr>
          <w:rFonts w:ascii="Times New Roman" w:hAnsi="Times New Roman"/>
          <w:b/>
          <w:sz w:val="28"/>
          <w:szCs w:val="28"/>
        </w:rPr>
        <w:t>3</w:t>
      </w:r>
    </w:p>
    <w:p w:rsidR="008B63CE" w:rsidRPr="003474BE" w:rsidRDefault="008B63CE" w:rsidP="008B63C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8B63CE" w:rsidRPr="009B00F4" w:rsidTr="00E44229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8B63CE" w:rsidRPr="009B00F4" w:rsidTr="00E44229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в рамках поддержки местных инициатив</w:t>
            </w:r>
          </w:p>
        </w:tc>
      </w:tr>
      <w:tr w:rsidR="008B63CE" w:rsidRPr="009B00F4" w:rsidTr="00E44229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2020-2024</w:t>
            </w:r>
          </w:p>
        </w:tc>
      </w:tr>
      <w:tr w:rsidR="008B63CE" w:rsidRPr="009B00F4" w:rsidTr="00E44229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4B5E98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8B63CE" w:rsidRPr="009B00F4" w:rsidTr="00E44229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4B5E98" w:rsidRDefault="008B63CE" w:rsidP="00E4422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8B63CE" w:rsidRPr="009B00F4" w:rsidTr="00E44229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Организация благоустройства территорий в рамках поддержки местных инициатив</w:t>
            </w:r>
          </w:p>
        </w:tc>
      </w:tr>
      <w:tr w:rsidR="008B63CE" w:rsidRPr="009B00F4" w:rsidTr="00E44229">
        <w:trPr>
          <w:cantSplit/>
          <w:trHeight w:val="647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ассигнований:  </w:t>
            </w:r>
          </w:p>
          <w:p w:rsidR="008B63CE" w:rsidRPr="00C7255A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 1140,94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1923,21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sz w:val="28"/>
                <w:szCs w:val="28"/>
              </w:rPr>
              <w:t>– 1855,80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Pr="00EC55D4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1570,32 тыс. руб.</w:t>
            </w:r>
          </w:p>
        </w:tc>
      </w:tr>
      <w:tr w:rsidR="008B63CE" w:rsidRPr="009B00F4" w:rsidTr="00E44229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областной  бюджет: </w:t>
            </w:r>
          </w:p>
          <w:p w:rsidR="008B63CE" w:rsidRPr="00C7255A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 700,00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900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1566,00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Pr="00EC55D4" w:rsidRDefault="008B63CE" w:rsidP="00E442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1000,00 тыс. руб.</w:t>
            </w:r>
          </w:p>
        </w:tc>
      </w:tr>
      <w:tr w:rsidR="008B63CE" w:rsidRPr="009B00F4" w:rsidTr="00E44229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местный бюджет:</w:t>
            </w:r>
          </w:p>
          <w:p w:rsidR="008B63CE" w:rsidRPr="00C7255A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1023,21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269,50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Pr="00EC55D4" w:rsidRDefault="008B63CE" w:rsidP="00E442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553,62 тыс. руб.</w:t>
            </w:r>
          </w:p>
        </w:tc>
      </w:tr>
      <w:tr w:rsidR="008B63CE" w:rsidRPr="009B00F4" w:rsidTr="00E44229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63CE" w:rsidRPr="00EC55D4" w:rsidRDefault="008B63CE" w:rsidP="00E4422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средства граждан, поддержавших проект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B63CE" w:rsidRPr="00C7255A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18,56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Pr="00EC55D4" w:rsidRDefault="008B63CE" w:rsidP="00E442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15,70 тыс. руб.</w:t>
            </w:r>
          </w:p>
        </w:tc>
      </w:tr>
      <w:tr w:rsidR="008B63CE" w:rsidRPr="009B00F4" w:rsidTr="00E44229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3CE" w:rsidRPr="009B00F4" w:rsidRDefault="008B63CE" w:rsidP="00E44229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8B63CE" w:rsidRPr="00C164BA" w:rsidRDefault="008B63CE" w:rsidP="00E4422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164BA">
              <w:rPr>
                <w:rFonts w:ascii="Times New Roman" w:hAnsi="Times New Roman"/>
                <w:sz w:val="28"/>
                <w:szCs w:val="28"/>
              </w:rPr>
              <w:t>инициативные платежи (без учета средств граждан, поддержавших проект):</w:t>
            </w:r>
          </w:p>
          <w:p w:rsidR="008B63CE" w:rsidRPr="00C7255A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Default="008B63CE" w:rsidP="00E4422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1,74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8B63CE" w:rsidRPr="00EC55D4" w:rsidRDefault="008B63CE" w:rsidP="00E442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1,00 тыс. руб.</w:t>
            </w:r>
          </w:p>
        </w:tc>
      </w:tr>
    </w:tbl>
    <w:p w:rsidR="007C4AED" w:rsidRPr="00666150" w:rsidRDefault="007C4AED" w:rsidP="008B63C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Раздел 2.Анализ текущей ситуации в сфере реализации</w:t>
      </w:r>
    </w:p>
    <w:p w:rsidR="007C4AED" w:rsidRPr="00E0500B" w:rsidRDefault="007C4AED" w:rsidP="007C4AE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подпрограм</w:t>
      </w:r>
      <w:r>
        <w:rPr>
          <w:rFonts w:ascii="Times New Roman" w:hAnsi="Times New Roman"/>
          <w:b/>
          <w:kern w:val="2"/>
          <w:sz w:val="28"/>
          <w:szCs w:val="28"/>
        </w:rPr>
        <w:t>мы 3</w:t>
      </w:r>
    </w:p>
    <w:p w:rsidR="007C4AED" w:rsidRPr="0078198F" w:rsidRDefault="007C4AED" w:rsidP="007C4A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7C4AED" w:rsidRDefault="007C4AED" w:rsidP="007C4AED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C4AED" w:rsidRPr="00666150" w:rsidRDefault="007C4AED" w:rsidP="007C4AED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Раздел 3. Цель (цели) и ожидаемые результаты реализации </w:t>
      </w:r>
    </w:p>
    <w:p w:rsidR="007C4AED" w:rsidRPr="00666150" w:rsidRDefault="007C4AED" w:rsidP="007C4AED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подпрограммы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7C4AED" w:rsidRPr="00C51BA6" w:rsidRDefault="007C4AED" w:rsidP="007C4AED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C51BA6">
        <w:rPr>
          <w:rFonts w:ascii="Times New Roman" w:hAnsi="Times New Roman"/>
          <w:sz w:val="28"/>
          <w:szCs w:val="28"/>
        </w:rPr>
        <w:t>Основной целью подпрограммы является организация благоустройства территорий в рамках поддержки ме</w:t>
      </w:r>
      <w:r>
        <w:rPr>
          <w:rFonts w:ascii="Times New Roman" w:hAnsi="Times New Roman"/>
          <w:sz w:val="28"/>
          <w:szCs w:val="28"/>
        </w:rPr>
        <w:t>стных инициатив</w:t>
      </w:r>
      <w:r w:rsidRPr="00C51BA6">
        <w:rPr>
          <w:rFonts w:ascii="Times New Roman" w:hAnsi="Times New Roman"/>
          <w:sz w:val="28"/>
          <w:szCs w:val="28"/>
        </w:rPr>
        <w:t>.</w:t>
      </w:r>
    </w:p>
    <w:p w:rsidR="007C4AED" w:rsidRPr="005D016D" w:rsidRDefault="007C4AED" w:rsidP="007C4AE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16D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458"/>
        <w:gridCol w:w="890"/>
        <w:gridCol w:w="1155"/>
        <w:gridCol w:w="1074"/>
        <w:gridCol w:w="1074"/>
        <w:gridCol w:w="1074"/>
      </w:tblGrid>
      <w:tr w:rsidR="007C4AED" w:rsidRPr="00EC55D4" w:rsidTr="00D040DF">
        <w:tc>
          <w:tcPr>
            <w:tcW w:w="564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8" w:type="dxa"/>
          </w:tcPr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(индикаторов)</w:t>
            </w:r>
          </w:p>
        </w:tc>
        <w:tc>
          <w:tcPr>
            <w:tcW w:w="890" w:type="dxa"/>
          </w:tcPr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155" w:type="dxa"/>
          </w:tcPr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74" w:type="dxa"/>
          </w:tcPr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74" w:type="dxa"/>
          </w:tcPr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74" w:type="dxa"/>
          </w:tcPr>
          <w:p w:rsidR="007C4AED" w:rsidRPr="00EC55D4" w:rsidRDefault="007C4AED" w:rsidP="00D04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7C4AED" w:rsidTr="00D040DF">
        <w:tc>
          <w:tcPr>
            <w:tcW w:w="564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:rsidR="007C4AED" w:rsidRPr="00EC55D4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реализованных проектов</w:t>
            </w: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90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5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4" w:type="dxa"/>
          </w:tcPr>
          <w:p w:rsidR="007C4AED" w:rsidRPr="00EC55D4" w:rsidRDefault="007C4AED" w:rsidP="00D040D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3*</w:t>
            </w:r>
          </w:p>
        </w:tc>
      </w:tr>
    </w:tbl>
    <w:p w:rsidR="007C4AED" w:rsidRDefault="007C4AED" w:rsidP="007C4AE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*Количественный показатель подрограммы будет определен после отбора и распределения Правительством Ивановской области субсидий из областного бюджета бюджетам муниципальных образований Ивановской области на реализацию инициативных проектов.</w:t>
      </w:r>
    </w:p>
    <w:p w:rsidR="008B63CE" w:rsidRPr="00C92296" w:rsidRDefault="008B63CE" w:rsidP="008B63C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8B63CE" w:rsidRPr="00C656FB" w:rsidRDefault="008B63CE" w:rsidP="008B63CE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(тыс. руб.)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41"/>
        <w:gridCol w:w="3261"/>
        <w:gridCol w:w="142"/>
        <w:gridCol w:w="992"/>
        <w:gridCol w:w="1276"/>
        <w:gridCol w:w="1417"/>
        <w:gridCol w:w="1134"/>
        <w:gridCol w:w="992"/>
      </w:tblGrid>
      <w:tr w:rsidR="008B63CE" w:rsidRPr="00C92296" w:rsidTr="00E44229">
        <w:trPr>
          <w:trHeight w:val="6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Наименование</w:t>
            </w:r>
          </w:p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мероприятия /источник ресурсного обеспечения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Испол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8B63CE" w:rsidRPr="00C92296" w:rsidTr="00E44229">
        <w:trPr>
          <w:trHeight w:val="35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Подпрограмма, всего</w:t>
            </w:r>
          </w:p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RPr="00C92296" w:rsidTr="00E44229">
        <w:trPr>
          <w:trHeight w:val="389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1855,80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1570,32</w:t>
            </w:r>
          </w:p>
        </w:tc>
      </w:tr>
      <w:tr w:rsidR="008B63CE" w:rsidTr="00E44229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1000,00</w:t>
            </w:r>
          </w:p>
        </w:tc>
      </w:tr>
      <w:tr w:rsidR="008B63CE" w:rsidTr="00E44229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407,41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553,62</w:t>
            </w:r>
          </w:p>
        </w:tc>
      </w:tr>
      <w:tr w:rsidR="008B63CE" w:rsidTr="00E44229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15,70</w:t>
            </w:r>
          </w:p>
        </w:tc>
      </w:tr>
      <w:tr w:rsidR="008B63CE" w:rsidTr="00E44229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  <w:tr w:rsidR="008B63CE" w:rsidTr="00E44229">
        <w:trPr>
          <w:trHeight w:val="65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территорий в рамках поддержки местных инициатив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1855,80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1570,32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553,62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  <w:tr w:rsidR="008B63CE" w:rsidTr="00E44229">
        <w:trPr>
          <w:trHeight w:val="9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дворовой территории по ул. Красноармейская, д.1 п. Петровский Гаврилово-Посадского района Ивановской области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1.2.</w:t>
            </w: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го проезда на пл. 70 лет Октября с. Липовая Роща Гаврилово-Посадского района Ивановской области (1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го проезда на пл. 70 лет Октября с. Липовая Роща Гаврилово-Посадского района Ивановской области (2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1058,82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общественной территории: «Памятник воинам, павшим в годы Великой отечественной войны в посёлке Петровский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796,98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го проезда на пл. 70 лет Октября с. Липовая Роща Гаврилово-Посадского 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lastRenderedPageBreak/>
              <w:t>района Ивановской области (3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cantSplit/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Благоустройство 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дворовой территории у дома № 2 по ул. Школьная посёлка Петровский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1.7.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Благоустройство 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общественной территории: проезд от ул. Школьная (в районе дома № 2) до памятника павшим воинам в посёлке Петровский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8B63CE" w:rsidRDefault="008B63CE" w:rsidP="00E4422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Pr="00C92296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1570,32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1000,00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553,62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15,70</w:t>
            </w:r>
          </w:p>
        </w:tc>
      </w:tr>
      <w:tr w:rsidR="008B63CE" w:rsidTr="00E44229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3CE" w:rsidRDefault="008B63CE" w:rsidP="00E44229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CE" w:rsidRDefault="008B63CE" w:rsidP="00E4422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</w:tbl>
    <w:p w:rsidR="007C4AED" w:rsidRPr="00632605" w:rsidRDefault="008B63CE" w:rsidP="007C4AED">
      <w:pPr>
        <w:tabs>
          <w:tab w:val="left" w:pos="709"/>
          <w:tab w:val="left" w:pos="1980"/>
        </w:tabs>
        <w:spacing w:after="0" w:line="240" w:lineRule="auto"/>
        <w:ind w:righ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*Объем финансирования подпрограммы подлежит уточнению после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поддержки инициативных </w:t>
      </w:r>
      <w:r>
        <w:rPr>
          <w:rFonts w:ascii="Times New Roman" w:hAnsi="Times New Roman"/>
          <w:sz w:val="28"/>
          <w:szCs w:val="28"/>
        </w:rPr>
        <w:lastRenderedPageBreak/>
        <w:t>проектов. Финансирование оставшейся части проекта осуществляется за счет средств местного бюджета, а также обязательного участия в софинансировании проекта граждан, поддержавших проект – в размере не менее 1 % от стоимости проекта, и за счет иных внебюджетных источников.</w:t>
      </w:r>
      <w:bookmarkStart w:id="0" w:name="_GoBack"/>
      <w:bookmarkEnd w:id="0"/>
      <w:r w:rsidR="007C4AED">
        <w:rPr>
          <w:rFonts w:ascii="Times New Roman" w:hAnsi="Times New Roman"/>
          <w:sz w:val="28"/>
          <w:szCs w:val="28"/>
        </w:rPr>
        <w:t>.»</w:t>
      </w:r>
    </w:p>
    <w:p w:rsidR="007C4AED" w:rsidRDefault="007C4AED" w:rsidP="007C4AE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7C4AED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7C4AED" w:rsidRPr="0033159A" w:rsidRDefault="007C4AED" w:rsidP="007C4AED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7C4AED" w:rsidRPr="0033159A" w:rsidRDefault="007C4AED" w:rsidP="007C4AE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7C4AED" w:rsidRDefault="007C4AED" w:rsidP="007C4A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7C4AED" w:rsidRPr="008A228F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контроля за их расходованием</w:t>
      </w:r>
    </w:p>
    <w:p w:rsidR="007C4AED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7C4AED" w:rsidRPr="006821C8" w:rsidRDefault="007C4AED" w:rsidP="007C4AED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7C4AED" w:rsidRPr="006821C8" w:rsidRDefault="007C4AED" w:rsidP="007C4AE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контроля за их расходованием, а также </w:t>
      </w:r>
      <w:r w:rsidRPr="006821C8">
        <w:rPr>
          <w:rFonts w:ascii="Times New Roman" w:hAnsi="Times New Roman"/>
          <w:spacing w:val="2"/>
          <w:sz w:val="28"/>
          <w:szCs w:val="28"/>
        </w:rPr>
        <w:lastRenderedPageBreak/>
        <w:t>устанавливает порядок и формы финансового и (или) трудового участия заинтересованных лиц в выполнении указанных работ.</w:t>
      </w:r>
    </w:p>
    <w:p w:rsidR="007C4AED" w:rsidRPr="008A228F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7C4AED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7C4AED" w:rsidRPr="008B4831" w:rsidRDefault="007C4AED" w:rsidP="007C4AE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 xml:space="preserve">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7C4AED" w:rsidRPr="00940293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7C4AED" w:rsidRPr="00940293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40293">
        <w:rPr>
          <w:rFonts w:ascii="Times New Roman" w:hAnsi="Times New Roman"/>
          <w:b/>
          <w:color w:val="000000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7C4AED" w:rsidRPr="00183FC6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eastAsia="Calibr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eastAsia="Calibr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7C4AED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Соглашении, заключенном с Представителем заинтересованных лиц, в срок до 1 мая текущего финансового года при условии:</w:t>
      </w:r>
    </w:p>
    <w:p w:rsidR="007C4AED" w:rsidRPr="002B47D3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средств в результате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</w:t>
      </w:r>
      <w:r>
        <w:rPr>
          <w:rFonts w:ascii="Times New Roman" w:hAnsi="Times New Roman"/>
          <w:spacing w:val="2"/>
          <w:sz w:val="28"/>
          <w:szCs w:val="28"/>
        </w:rPr>
        <w:t>тановленном настоящим разделом.</w:t>
      </w:r>
    </w:p>
    <w:p w:rsidR="007C4AED" w:rsidRPr="002B47D3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4. Контроль</w:t>
      </w:r>
      <w:r>
        <w:rPr>
          <w:rFonts w:ascii="Times New Roman" w:hAnsi="Times New Roman"/>
          <w:b/>
          <w:spacing w:val="2"/>
          <w:sz w:val="28"/>
          <w:szCs w:val="28"/>
        </w:rPr>
        <w:t xml:space="preserve"> за соблюдением условий порядка</w:t>
      </w: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7C4AED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</w:t>
      </w:r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 городском поселении, утвержденного постановлением администрации Петровского городского поселения от 05.11.2014№151-п.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7C4AED" w:rsidRDefault="007C4AED" w:rsidP="007C4A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7C4AED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7C4AED" w:rsidRPr="00BC71F9" w:rsidRDefault="007C4AED" w:rsidP="007C4A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7C4AED" w:rsidRPr="00BC71F9" w:rsidRDefault="007C4AED" w:rsidP="007C4AE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_____________ 20___ г.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Гаврилово-Посадского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собрания N _________ от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7C4AED" w:rsidRPr="00400D27" w:rsidRDefault="007C4AED" w:rsidP="007C4AED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lastRenderedPageBreak/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7C4AED" w:rsidRPr="00400D27" w:rsidRDefault="007C4AED" w:rsidP="007C4AED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2.2.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7C4AED" w:rsidRPr="009E4ED6" w:rsidRDefault="007C4AED" w:rsidP="007C4AED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7C4AED" w:rsidRPr="00400D27" w:rsidRDefault="007C4AED" w:rsidP="007C4AED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7C4AED" w:rsidRPr="009E4ED6" w:rsidRDefault="007C4AED" w:rsidP="007C4AED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7C4AED" w:rsidRPr="00BC71F9" w:rsidRDefault="007C4AED" w:rsidP="007C4A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7C4AED" w:rsidRPr="00400D27" w:rsidRDefault="007C4AED" w:rsidP="007C4AED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7C4AED" w:rsidRPr="005D2D31" w:rsidRDefault="007C4AED" w:rsidP="007C4AED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7C4AED" w:rsidRPr="00BC71F9" w:rsidTr="00D040DF">
        <w:trPr>
          <w:trHeight w:val="15"/>
        </w:trPr>
        <w:tc>
          <w:tcPr>
            <w:tcW w:w="4620" w:type="dxa"/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RPr="00BC71F9" w:rsidTr="00D040D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RPr="00BC71F9" w:rsidTr="00D040DF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ИНН: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Исполнитель: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7C4AED" w:rsidRPr="00BC71F9" w:rsidTr="00D040DF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7C4AED" w:rsidRPr="00BC71F9" w:rsidTr="00D040D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_________/___________________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RPr="00BC71F9" w:rsidTr="00D040DF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7C4AED" w:rsidRPr="00BC71F9" w:rsidTr="00D040D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ED" w:rsidRPr="00BC71F9" w:rsidTr="00D040D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7C4AED" w:rsidRPr="00BC71F9" w:rsidRDefault="007C4AED" w:rsidP="00D040D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C4AED" w:rsidRPr="00BC71F9" w:rsidRDefault="007C4AED" w:rsidP="00D040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C4AED" w:rsidRPr="00BC71F9" w:rsidRDefault="007C4AED" w:rsidP="007C4A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AED" w:rsidRPr="001802BE" w:rsidRDefault="007C4AED" w:rsidP="007C4A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4AED" w:rsidRDefault="007C4AED" w:rsidP="007C4AED"/>
    <w:p w:rsidR="007C4AED" w:rsidRDefault="007C4AED" w:rsidP="007C4AED">
      <w:pPr>
        <w:spacing w:after="0" w:line="240" w:lineRule="auto"/>
        <w:ind w:right="-425"/>
        <w:jc w:val="both"/>
        <w:rPr>
          <w:rFonts w:ascii="Times New Roman" w:hAnsi="Times New Roman"/>
          <w:sz w:val="28"/>
          <w:szCs w:val="28"/>
        </w:rPr>
      </w:pPr>
    </w:p>
    <w:p w:rsidR="007C4AED" w:rsidRDefault="007C4AED" w:rsidP="007C4AED"/>
    <w:p w:rsidR="00263891" w:rsidRDefault="00263891" w:rsidP="007C4AED">
      <w:pPr>
        <w:autoSpaceDE w:val="0"/>
        <w:autoSpaceDN w:val="0"/>
        <w:adjustRightInd w:val="0"/>
        <w:spacing w:after="0" w:line="240" w:lineRule="auto"/>
        <w:jc w:val="right"/>
        <w:outlineLvl w:val="0"/>
      </w:pPr>
    </w:p>
    <w:sectPr w:rsidR="00263891" w:rsidSect="002B47D3">
      <w:headerReference w:type="default" r:id="rId26"/>
      <w:footerReference w:type="even" r:id="rId27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0D3" w:rsidRDefault="006250D3" w:rsidP="002B47D3">
      <w:pPr>
        <w:spacing w:after="0" w:line="240" w:lineRule="auto"/>
      </w:pPr>
      <w:r>
        <w:separator/>
      </w:r>
    </w:p>
  </w:endnote>
  <w:endnote w:type="continuationSeparator" w:id="0">
    <w:p w:rsidR="006250D3" w:rsidRDefault="006250D3" w:rsidP="002B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93E" w:rsidRDefault="00382B81" w:rsidP="002F228D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0393E" w:rsidRDefault="006250D3" w:rsidP="002F228D">
    <w:pPr>
      <w:pStyle w:val="a8"/>
    </w:pPr>
  </w:p>
  <w:p w:rsidR="0010393E" w:rsidRDefault="006250D3" w:rsidP="002F228D"/>
  <w:p w:rsidR="0010393E" w:rsidRDefault="006250D3" w:rsidP="002F22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0D3" w:rsidRDefault="006250D3" w:rsidP="002B47D3">
      <w:pPr>
        <w:spacing w:after="0" w:line="240" w:lineRule="auto"/>
      </w:pPr>
      <w:r>
        <w:separator/>
      </w:r>
    </w:p>
  </w:footnote>
  <w:footnote w:type="continuationSeparator" w:id="0">
    <w:p w:rsidR="006250D3" w:rsidRDefault="006250D3" w:rsidP="002B4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1935368"/>
      <w:docPartObj>
        <w:docPartGallery w:val="Page Numbers (Top of Page)"/>
        <w:docPartUnique/>
      </w:docPartObj>
    </w:sdtPr>
    <w:sdtEndPr/>
    <w:sdtContent>
      <w:p w:rsidR="002B47D3" w:rsidRDefault="002B47D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3CE">
          <w:rPr>
            <w:noProof/>
          </w:rPr>
          <w:t>65</w:t>
        </w:r>
        <w:r>
          <w:fldChar w:fldCharType="end"/>
        </w:r>
      </w:p>
    </w:sdtContent>
  </w:sdt>
  <w:p w:rsidR="002B47D3" w:rsidRDefault="002B47D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40A1BFC"/>
    <w:multiLevelType w:val="hybridMultilevel"/>
    <w:tmpl w:val="63AC52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10B6B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22C85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11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D4586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3B5A1D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587D58"/>
    <w:multiLevelType w:val="hybridMultilevel"/>
    <w:tmpl w:val="3A5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C65E19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651B0A5B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C6D19"/>
    <w:multiLevelType w:val="hybridMultilevel"/>
    <w:tmpl w:val="DC46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523D61"/>
    <w:multiLevelType w:val="hybridMultilevel"/>
    <w:tmpl w:val="C8DA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21038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FD7A03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2370B2"/>
    <w:multiLevelType w:val="hybridMultilevel"/>
    <w:tmpl w:val="0C08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D743F"/>
    <w:multiLevelType w:val="hybridMultilevel"/>
    <w:tmpl w:val="5E1A7DDA"/>
    <w:lvl w:ilvl="0" w:tplc="55DC4EB2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6AD0B82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9563B7C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0"/>
  </w:num>
  <w:num w:numId="5">
    <w:abstractNumId w:val="24"/>
  </w:num>
  <w:num w:numId="6">
    <w:abstractNumId w:val="1"/>
  </w:num>
  <w:num w:numId="7">
    <w:abstractNumId w:val="15"/>
  </w:num>
  <w:num w:numId="8">
    <w:abstractNumId w:val="6"/>
  </w:num>
  <w:num w:numId="9">
    <w:abstractNumId w:val="3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28"/>
  </w:num>
  <w:num w:numId="15">
    <w:abstractNumId w:val="20"/>
  </w:num>
  <w:num w:numId="16">
    <w:abstractNumId w:val="16"/>
  </w:num>
  <w:num w:numId="17">
    <w:abstractNumId w:val="17"/>
  </w:num>
  <w:num w:numId="18">
    <w:abstractNumId w:val="23"/>
  </w:num>
  <w:num w:numId="19">
    <w:abstractNumId w:val="8"/>
  </w:num>
  <w:num w:numId="20">
    <w:abstractNumId w:val="26"/>
  </w:num>
  <w:num w:numId="21">
    <w:abstractNumId w:val="34"/>
  </w:num>
  <w:num w:numId="22">
    <w:abstractNumId w:val="18"/>
  </w:num>
  <w:num w:numId="23">
    <w:abstractNumId w:val="4"/>
  </w:num>
  <w:num w:numId="24">
    <w:abstractNumId w:val="25"/>
  </w:num>
  <w:num w:numId="25">
    <w:abstractNumId w:val="21"/>
  </w:num>
  <w:num w:numId="26">
    <w:abstractNumId w:val="27"/>
  </w:num>
  <w:num w:numId="27">
    <w:abstractNumId w:val="32"/>
  </w:num>
  <w:num w:numId="28">
    <w:abstractNumId w:val="14"/>
  </w:num>
  <w:num w:numId="29">
    <w:abstractNumId w:val="31"/>
  </w:num>
  <w:num w:numId="30">
    <w:abstractNumId w:val="22"/>
  </w:num>
  <w:num w:numId="31">
    <w:abstractNumId w:val="35"/>
  </w:num>
  <w:num w:numId="32">
    <w:abstractNumId w:val="19"/>
  </w:num>
  <w:num w:numId="33">
    <w:abstractNumId w:val="29"/>
  </w:num>
  <w:num w:numId="34">
    <w:abstractNumId w:val="5"/>
  </w:num>
  <w:num w:numId="35">
    <w:abstractNumId w:val="33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D3"/>
    <w:rsid w:val="00011354"/>
    <w:rsid w:val="001E10D5"/>
    <w:rsid w:val="00263891"/>
    <w:rsid w:val="002B47D3"/>
    <w:rsid w:val="00382B81"/>
    <w:rsid w:val="006250D3"/>
    <w:rsid w:val="006C0D43"/>
    <w:rsid w:val="007625EB"/>
    <w:rsid w:val="007C4AED"/>
    <w:rsid w:val="007F1BD3"/>
    <w:rsid w:val="00807B33"/>
    <w:rsid w:val="00854DE8"/>
    <w:rsid w:val="008B63CE"/>
    <w:rsid w:val="00944E07"/>
    <w:rsid w:val="00A75F49"/>
    <w:rsid w:val="00BD13B0"/>
    <w:rsid w:val="00BF4150"/>
    <w:rsid w:val="00D873D1"/>
    <w:rsid w:val="00E0500B"/>
    <w:rsid w:val="00E3068D"/>
    <w:rsid w:val="00F81A59"/>
    <w:rsid w:val="00FE0AB6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B47D3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47D3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B47D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B47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B47D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B47D3"/>
    <w:rPr>
      <w:b/>
      <w:bCs/>
    </w:rPr>
  </w:style>
  <w:style w:type="paragraph" w:customStyle="1" w:styleId="Pro-Tab">
    <w:name w:val="Pro-Tab"/>
    <w:basedOn w:val="a"/>
    <w:rsid w:val="002B47D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B47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B47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B47D3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B47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B47D3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B47D3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B47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47D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B47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B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47D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B47D3"/>
    <w:rPr>
      <w:color w:val="0000FF"/>
      <w:u w:val="single"/>
    </w:rPr>
  </w:style>
  <w:style w:type="paragraph" w:customStyle="1" w:styleId="20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2B47D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47D3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2B47D3"/>
    <w:rPr>
      <w:vertAlign w:val="superscript"/>
    </w:rPr>
  </w:style>
  <w:style w:type="paragraph" w:customStyle="1" w:styleId="3">
    <w:name w:val="Абзац списка3"/>
    <w:basedOn w:val="a"/>
    <w:rsid w:val="007C4AED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B47D3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47D3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B47D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B47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B47D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B47D3"/>
    <w:rPr>
      <w:b/>
      <w:bCs/>
    </w:rPr>
  </w:style>
  <w:style w:type="paragraph" w:customStyle="1" w:styleId="Pro-Tab">
    <w:name w:val="Pro-Tab"/>
    <w:basedOn w:val="a"/>
    <w:rsid w:val="002B47D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B47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B47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B47D3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B47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B47D3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B47D3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B47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47D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B47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B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47D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B47D3"/>
    <w:rPr>
      <w:color w:val="0000FF"/>
      <w:u w:val="single"/>
    </w:rPr>
  </w:style>
  <w:style w:type="paragraph" w:customStyle="1" w:styleId="20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2B47D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47D3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2B47D3"/>
    <w:rPr>
      <w:vertAlign w:val="superscript"/>
    </w:rPr>
  </w:style>
  <w:style w:type="paragraph" w:customStyle="1" w:styleId="3">
    <w:name w:val="Абзац списка3"/>
    <w:basedOn w:val="a"/>
    <w:rsid w:val="007C4AED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65</Pages>
  <Words>16352</Words>
  <Characters>93210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2023-12-22T05:46:00Z</cp:lastPrinted>
  <dcterms:created xsi:type="dcterms:W3CDTF">2024-02-27T06:31:00Z</dcterms:created>
  <dcterms:modified xsi:type="dcterms:W3CDTF">2024-02-27T06:31:00Z</dcterms:modified>
</cp:coreProperties>
</file>