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8" w:rsidRDefault="00210448" w:rsidP="0021044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0448" w:rsidRDefault="00210448" w:rsidP="00210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10448" w:rsidRPr="00990FAC" w:rsidRDefault="00210448" w:rsidP="002104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210448" w:rsidRDefault="00210448" w:rsidP="00210448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210448" w:rsidRDefault="00210448" w:rsidP="00210448"/>
    <w:p w:rsidR="00210448" w:rsidRDefault="00210448" w:rsidP="00210448"/>
    <w:p w:rsidR="00210448" w:rsidRPr="00AC72DC" w:rsidRDefault="00990FAC" w:rsidP="00210448">
      <w:pPr>
        <w:rPr>
          <w:sz w:val="28"/>
          <w:szCs w:val="28"/>
        </w:rPr>
      </w:pPr>
      <w:r>
        <w:rPr>
          <w:sz w:val="28"/>
          <w:szCs w:val="28"/>
        </w:rPr>
        <w:t>24.02.2021</w:t>
      </w:r>
      <w:r w:rsidR="00210448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10448">
        <w:rPr>
          <w:sz w:val="28"/>
          <w:szCs w:val="28"/>
        </w:rPr>
        <w:t xml:space="preserve">  № </w:t>
      </w:r>
      <w:r>
        <w:rPr>
          <w:sz w:val="28"/>
          <w:szCs w:val="28"/>
        </w:rPr>
        <w:t>33-п</w:t>
      </w:r>
    </w:p>
    <w:p w:rsidR="00210448" w:rsidRDefault="00210448" w:rsidP="00210448">
      <w:pPr>
        <w:jc w:val="both"/>
        <w:rPr>
          <w:rFonts w:eastAsia="Calibri"/>
          <w:sz w:val="28"/>
          <w:szCs w:val="28"/>
          <w:lang w:eastAsia="en-US"/>
        </w:rPr>
      </w:pPr>
    </w:p>
    <w:p w:rsidR="00210448" w:rsidRPr="003C52AD" w:rsidRDefault="00210448" w:rsidP="00210448">
      <w:pPr>
        <w:pStyle w:val="ConsPlusNormal"/>
        <w:widowControl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0448" w:rsidRDefault="00210448" w:rsidP="00210448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210448" w:rsidRDefault="00210448" w:rsidP="00210448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210448" w:rsidRPr="005245F7" w:rsidRDefault="00210448" w:rsidP="00210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10448" w:rsidRDefault="00210448" w:rsidP="00210448">
      <w:pPr>
        <w:pStyle w:val="ConsPlusNormal"/>
        <w:widowControl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 постановление   администрации 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и спорта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 изложив приложение к постановлению в новой редакции в соответствии с приложением к настоящему постановлению.</w:t>
      </w:r>
    </w:p>
    <w:p w:rsidR="00210448" w:rsidRDefault="00210448" w:rsidP="002104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210448" w:rsidRPr="004336A8" w:rsidRDefault="00210448" w:rsidP="0021044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210448" w:rsidRDefault="00210448" w:rsidP="0021044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10448" w:rsidRDefault="00210448" w:rsidP="0021044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10448" w:rsidRDefault="00210448" w:rsidP="0021044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10448" w:rsidRDefault="00210448" w:rsidP="0021044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10448" w:rsidRPr="004336A8" w:rsidRDefault="00210448" w:rsidP="00210448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10448" w:rsidRDefault="00210448" w:rsidP="00210448">
      <w:pPr>
        <w:ind w:left="1416" w:firstLine="708"/>
        <w:jc w:val="right"/>
        <w:rPr>
          <w:color w:val="000000"/>
          <w:sz w:val="28"/>
          <w:szCs w:val="28"/>
        </w:rPr>
      </w:pPr>
    </w:p>
    <w:p w:rsidR="00210448" w:rsidRDefault="00210448" w:rsidP="00210448">
      <w:pPr>
        <w:ind w:left="1416" w:firstLine="708"/>
        <w:jc w:val="right"/>
        <w:rPr>
          <w:color w:val="000000"/>
          <w:sz w:val="28"/>
          <w:szCs w:val="28"/>
        </w:rPr>
      </w:pPr>
    </w:p>
    <w:p w:rsidR="00210448" w:rsidRDefault="00210448" w:rsidP="00210448">
      <w:pPr>
        <w:ind w:firstLine="5670"/>
        <w:jc w:val="both"/>
        <w:rPr>
          <w:sz w:val="28"/>
          <w:szCs w:val="28"/>
          <w:lang w:eastAsia="ru-RU"/>
        </w:rPr>
      </w:pPr>
    </w:p>
    <w:p w:rsidR="00210448" w:rsidRDefault="00210448" w:rsidP="00210448">
      <w:pPr>
        <w:ind w:firstLine="5670"/>
        <w:jc w:val="both"/>
        <w:rPr>
          <w:sz w:val="28"/>
          <w:szCs w:val="28"/>
          <w:lang w:eastAsia="ru-RU"/>
        </w:rPr>
      </w:pPr>
    </w:p>
    <w:p w:rsidR="00210448" w:rsidRDefault="00210448" w:rsidP="00210448">
      <w:pPr>
        <w:ind w:firstLine="5670"/>
        <w:jc w:val="both"/>
        <w:rPr>
          <w:sz w:val="28"/>
          <w:szCs w:val="28"/>
          <w:lang w:eastAsia="ru-RU"/>
        </w:rPr>
      </w:pPr>
    </w:p>
    <w:p w:rsidR="00210448" w:rsidRDefault="00210448" w:rsidP="00210448">
      <w:pPr>
        <w:ind w:firstLine="5670"/>
        <w:jc w:val="both"/>
        <w:rPr>
          <w:sz w:val="28"/>
          <w:szCs w:val="28"/>
          <w:lang w:eastAsia="ru-RU"/>
        </w:rPr>
      </w:pPr>
    </w:p>
    <w:p w:rsidR="00210448" w:rsidRDefault="00210448" w:rsidP="00210448">
      <w:pPr>
        <w:ind w:firstLine="5670"/>
        <w:jc w:val="both"/>
        <w:rPr>
          <w:sz w:val="28"/>
          <w:szCs w:val="28"/>
          <w:lang w:eastAsia="ru-RU"/>
        </w:rPr>
      </w:pPr>
    </w:p>
    <w:p w:rsidR="00210448" w:rsidRDefault="00210448" w:rsidP="00210448">
      <w:pPr>
        <w:ind w:firstLine="5670"/>
        <w:jc w:val="both"/>
        <w:rPr>
          <w:sz w:val="28"/>
          <w:szCs w:val="28"/>
          <w:lang w:eastAsia="ru-RU"/>
        </w:rPr>
      </w:pPr>
    </w:p>
    <w:p w:rsidR="00210448" w:rsidRDefault="00210448" w:rsidP="00210448">
      <w:pPr>
        <w:ind w:firstLine="5670"/>
        <w:jc w:val="both"/>
        <w:rPr>
          <w:sz w:val="28"/>
          <w:szCs w:val="28"/>
          <w:lang w:eastAsia="ru-RU"/>
        </w:rPr>
      </w:pPr>
    </w:p>
    <w:p w:rsidR="00210448" w:rsidRPr="008048FC" w:rsidRDefault="00210448" w:rsidP="00210448">
      <w:pPr>
        <w:ind w:firstLine="6521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210448" w:rsidRDefault="00210448" w:rsidP="00210448">
      <w:pPr>
        <w:widowControl w:val="0"/>
        <w:ind w:firstLine="6521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8048FC">
        <w:rPr>
          <w:sz w:val="28"/>
          <w:szCs w:val="28"/>
          <w:lang w:eastAsia="ru-RU"/>
        </w:rPr>
        <w:t>Петровского</w:t>
      </w:r>
      <w:proofErr w:type="gramEnd"/>
      <w:r w:rsidRPr="008048FC">
        <w:rPr>
          <w:sz w:val="28"/>
          <w:szCs w:val="28"/>
          <w:lang w:eastAsia="ru-RU"/>
        </w:rPr>
        <w:t xml:space="preserve"> </w:t>
      </w:r>
    </w:p>
    <w:p w:rsidR="00210448" w:rsidRPr="008048FC" w:rsidRDefault="00210448" w:rsidP="00210448">
      <w:pPr>
        <w:widowControl w:val="0"/>
        <w:ind w:firstLine="652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городского </w:t>
      </w:r>
      <w:r w:rsidRPr="008048FC">
        <w:rPr>
          <w:sz w:val="28"/>
          <w:szCs w:val="28"/>
          <w:lang w:eastAsia="ru-RU"/>
        </w:rPr>
        <w:t xml:space="preserve">поселения </w:t>
      </w:r>
    </w:p>
    <w:p w:rsidR="00210448" w:rsidRPr="002B1329" w:rsidRDefault="00210448" w:rsidP="00210448">
      <w:pPr>
        <w:widowControl w:val="0"/>
        <w:ind w:firstLine="6521"/>
        <w:jc w:val="both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от </w:t>
      </w:r>
      <w:r w:rsidR="00990FAC">
        <w:rPr>
          <w:sz w:val="28"/>
          <w:szCs w:val="28"/>
          <w:lang w:eastAsia="ru-RU"/>
        </w:rPr>
        <w:t>24.02.2021</w:t>
      </w:r>
      <w:r w:rsidRPr="008048FC">
        <w:rPr>
          <w:sz w:val="28"/>
          <w:szCs w:val="28"/>
          <w:lang w:eastAsia="ru-RU"/>
        </w:rPr>
        <w:t xml:space="preserve"> № </w:t>
      </w:r>
      <w:r w:rsidR="00990FAC">
        <w:rPr>
          <w:sz w:val="28"/>
          <w:szCs w:val="28"/>
          <w:lang w:eastAsia="ru-RU"/>
        </w:rPr>
        <w:t>33-п</w:t>
      </w:r>
      <w:bookmarkStart w:id="0" w:name="_GoBack"/>
      <w:bookmarkEnd w:id="0"/>
    </w:p>
    <w:p w:rsidR="00210448" w:rsidRPr="008C5987" w:rsidRDefault="00210448" w:rsidP="00210448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8C5987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8C5987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8C5987">
        <w:rPr>
          <w:rFonts w:ascii="Times New Roman" w:hAnsi="Times New Roman"/>
          <w:color w:val="auto"/>
          <w:sz w:val="28"/>
          <w:szCs w:val="28"/>
        </w:rPr>
        <w:t xml:space="preserve"> М Е Н Е Н И Я,</w:t>
      </w:r>
    </w:p>
    <w:p w:rsidR="00210448" w:rsidRPr="00B93473" w:rsidRDefault="00210448" w:rsidP="00210448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8C5987">
        <w:rPr>
          <w:rFonts w:ascii="Times New Roman" w:hAnsi="Times New Roman"/>
          <w:color w:val="auto"/>
          <w:sz w:val="28"/>
          <w:szCs w:val="28"/>
        </w:rPr>
        <w:t>носимые в постановление администрации Петровского городского поселения от 13.11.2014 № 167-п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987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8C5987">
        <w:rPr>
          <w:rFonts w:ascii="Times New Roman" w:hAnsi="Times New Roman"/>
          <w:bCs/>
          <w:color w:val="auto"/>
          <w:sz w:val="28"/>
          <w:szCs w:val="28"/>
        </w:rPr>
        <w:t xml:space="preserve">Развитие культуры и спорта </w:t>
      </w:r>
      <w:r w:rsidRPr="008C5987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210448" w:rsidRPr="00DF6BDD" w:rsidRDefault="00210448" w:rsidP="00210448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BDD">
        <w:rPr>
          <w:rFonts w:ascii="Times New Roman" w:hAnsi="Times New Roman" w:cs="Times New Roman"/>
          <w:sz w:val="28"/>
          <w:szCs w:val="28"/>
        </w:rPr>
        <w:t xml:space="preserve">1. В приложении к постановлению: </w:t>
      </w:r>
    </w:p>
    <w:p w:rsidR="00210448" w:rsidRDefault="00210448" w:rsidP="002104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70991">
        <w:rPr>
          <w:sz w:val="28"/>
          <w:szCs w:val="28"/>
        </w:rPr>
        <w:t xml:space="preserve">) </w:t>
      </w:r>
      <w:r>
        <w:rPr>
          <w:sz w:val="28"/>
          <w:szCs w:val="28"/>
        </w:rPr>
        <w:t>в р</w:t>
      </w:r>
      <w:r w:rsidRPr="00D70991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D70991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145859">
        <w:rPr>
          <w:sz w:val="28"/>
          <w:szCs w:val="28"/>
          <w:lang w:eastAsia="ru-RU"/>
        </w:rPr>
        <w:t>Паспорт муниципальной программы «Развитие культуры и спорта Петровского городского поселения»</w:t>
      </w:r>
      <w:r>
        <w:rPr>
          <w:b/>
          <w:sz w:val="28"/>
          <w:szCs w:val="28"/>
          <w:lang w:eastAsia="ru-RU"/>
        </w:rPr>
        <w:t xml:space="preserve"> </w:t>
      </w:r>
      <w:r w:rsidRPr="00846D92">
        <w:rPr>
          <w:sz w:val="28"/>
          <w:szCs w:val="28"/>
          <w:lang w:eastAsia="ru-RU"/>
        </w:rPr>
        <w:t>строку «Объем ресурсного объем ресурсного обеспечения программы</w:t>
      </w:r>
      <w:r>
        <w:rPr>
          <w:b/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210448" w:rsidRDefault="00210448" w:rsidP="002104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7983"/>
      </w:tblGrid>
      <w:tr w:rsidR="00210448" w:rsidRPr="001F05D4" w:rsidTr="00210448">
        <w:tc>
          <w:tcPr>
            <w:tcW w:w="2331" w:type="dxa"/>
            <w:shd w:val="clear" w:color="auto" w:fill="auto"/>
          </w:tcPr>
          <w:p w:rsidR="00210448" w:rsidRPr="001F05D4" w:rsidRDefault="00210448" w:rsidP="00F1149D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983" w:type="dxa"/>
            <w:shd w:val="clear" w:color="auto" w:fill="auto"/>
          </w:tcPr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62925,26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- 5694,13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- 6547,34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- 6627,90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- 6994,82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- 8187,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1F05D4">
              <w:rPr>
                <w:sz w:val="28"/>
                <w:szCs w:val="28"/>
                <w:lang w:eastAsia="ru-RU"/>
              </w:rPr>
              <w:t>7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- 7974,24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8483,53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- 6124,59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- 6291,44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54424,49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- 5258,19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- 5659,95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- 5538,14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- 5830,47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- 6567,69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- 6374,65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6779,37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- 6124,59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- 6291,44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8492,08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- 1088,58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- 1618,26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- 1599,59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1704,16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федеральный бюджет 8,58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lastRenderedPageBreak/>
              <w:t>«2015 год» - 2,34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- 2,30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- 1,18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- 1,55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- 1,21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210448" w:rsidRPr="001F05D4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210448" w:rsidRDefault="00210448" w:rsidP="00210448">
      <w:pPr>
        <w:widowControl w:val="0"/>
        <w:jc w:val="right"/>
        <w:rPr>
          <w:sz w:val="28"/>
          <w:szCs w:val="28"/>
          <w:lang w:eastAsia="ru-RU"/>
        </w:rPr>
      </w:pPr>
      <w:r w:rsidRPr="000410DF">
        <w:rPr>
          <w:sz w:val="28"/>
          <w:szCs w:val="28"/>
          <w:lang w:eastAsia="ru-RU"/>
        </w:rPr>
        <w:lastRenderedPageBreak/>
        <w:t>»</w:t>
      </w:r>
    </w:p>
    <w:p w:rsidR="00210448" w:rsidRDefault="00210448" w:rsidP="00210448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таблице </w:t>
      </w:r>
      <w:r w:rsidRPr="000410DF">
        <w:rPr>
          <w:sz w:val="28"/>
          <w:szCs w:val="28"/>
          <w:lang w:eastAsia="ru-RU"/>
        </w:rPr>
        <w:t>«</w:t>
      </w:r>
      <w:r w:rsidRPr="000410DF">
        <w:rPr>
          <w:rFonts w:eastAsia="Arial" w:cs="Arial"/>
          <w:sz w:val="28"/>
          <w:szCs w:val="28"/>
        </w:rPr>
        <w:t>Сведения о целевых индикаторах (показателях) реализации муниципальной Программы на 2020-2023 гг.</w:t>
      </w:r>
      <w:r>
        <w:rPr>
          <w:rFonts w:eastAsia="Arial" w:cs="Arial"/>
          <w:sz w:val="28"/>
          <w:szCs w:val="28"/>
        </w:rPr>
        <w:t>»</w:t>
      </w:r>
      <w:r w:rsidRPr="000410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раздела 3 строку 15 изложить в следующей редакции:</w:t>
      </w:r>
    </w:p>
    <w:p w:rsidR="00210448" w:rsidRDefault="00210448" w:rsidP="00210448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10343" w:type="dxa"/>
        <w:jc w:val="center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072"/>
        <w:gridCol w:w="1109"/>
        <w:gridCol w:w="1134"/>
        <w:gridCol w:w="1152"/>
        <w:gridCol w:w="1116"/>
        <w:gridCol w:w="1124"/>
      </w:tblGrid>
      <w:tr w:rsidR="00210448" w:rsidRPr="00D45491" w:rsidTr="00210448">
        <w:trPr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D45491" w:rsidRDefault="00210448" w:rsidP="00F1149D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15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D45491" w:rsidRDefault="00210448" w:rsidP="00F1149D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Средняя заработная плата работников учреждений культуры Петровского городского поселения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D45491" w:rsidRDefault="00210448" w:rsidP="00F1149D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448" w:rsidRPr="00D45491" w:rsidRDefault="00210448" w:rsidP="00F1149D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23755,2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448" w:rsidRPr="00D45491" w:rsidRDefault="00210448" w:rsidP="00F1149D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23756,79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D45491" w:rsidRDefault="00210448" w:rsidP="00F1149D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23756,79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D45491" w:rsidRDefault="00210448" w:rsidP="00F1149D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23756,79</w:t>
            </w:r>
          </w:p>
        </w:tc>
      </w:tr>
    </w:tbl>
    <w:p w:rsidR="00210448" w:rsidRDefault="00210448" w:rsidP="00210448">
      <w:pPr>
        <w:widowControl w:val="0"/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»</w:t>
      </w:r>
    </w:p>
    <w:p w:rsidR="00210448" w:rsidRDefault="00210448" w:rsidP="00210448">
      <w:pPr>
        <w:widowControl w:val="0"/>
        <w:jc w:val="both"/>
        <w:rPr>
          <w:sz w:val="28"/>
          <w:szCs w:val="28"/>
          <w:lang w:eastAsia="ru-RU"/>
        </w:rPr>
      </w:pPr>
      <w:r>
        <w:rPr>
          <w:rFonts w:eastAsia="Arial" w:cs="Arial"/>
          <w:sz w:val="28"/>
          <w:szCs w:val="28"/>
        </w:rPr>
        <w:t>в) в разделе 4 «</w:t>
      </w:r>
      <w:r w:rsidRPr="00FD21FF">
        <w:rPr>
          <w:sz w:val="28"/>
          <w:szCs w:val="28"/>
          <w:lang w:eastAsia="ru-RU"/>
        </w:rPr>
        <w:t>Ресурсное обеспечение муниципальной программы</w:t>
      </w:r>
      <w:r>
        <w:rPr>
          <w:sz w:val="28"/>
          <w:szCs w:val="28"/>
          <w:lang w:eastAsia="ru-RU"/>
        </w:rPr>
        <w:t xml:space="preserve">» таблицу </w:t>
      </w:r>
      <w:r w:rsidRPr="00FD21FF">
        <w:rPr>
          <w:sz w:val="28"/>
          <w:szCs w:val="28"/>
          <w:lang w:eastAsia="ru-RU"/>
        </w:rPr>
        <w:t>4.2. Ресурсное обеспечение муниципальной программы на 2020-2023 гг.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210448" w:rsidRPr="00E6332A" w:rsidRDefault="00210448" w:rsidP="00210448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372CA3">
        <w:rPr>
          <w:b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b/>
          <w:sz w:val="28"/>
          <w:szCs w:val="28"/>
          <w:lang w:eastAsia="ru-RU"/>
        </w:rPr>
        <w:t xml:space="preserve"> на 2020-2023 гг.</w:t>
      </w:r>
    </w:p>
    <w:p w:rsidR="00210448" w:rsidRPr="00EF757D" w:rsidRDefault="00210448" w:rsidP="00210448">
      <w:pPr>
        <w:widowControl w:val="0"/>
        <w:jc w:val="right"/>
        <w:rPr>
          <w:sz w:val="28"/>
          <w:szCs w:val="28"/>
          <w:lang w:eastAsia="ru-RU"/>
        </w:rPr>
      </w:pPr>
      <w:r w:rsidRPr="00EF757D">
        <w:rPr>
          <w:sz w:val="28"/>
          <w:szCs w:val="28"/>
          <w:lang w:eastAsia="ru-RU"/>
        </w:rPr>
        <w:t xml:space="preserve"> </w:t>
      </w:r>
      <w:proofErr w:type="spellStart"/>
      <w:r w:rsidRPr="00EF757D">
        <w:rPr>
          <w:sz w:val="28"/>
          <w:szCs w:val="28"/>
          <w:lang w:eastAsia="ru-RU"/>
        </w:rPr>
        <w:t>тыс</w:t>
      </w:r>
      <w:proofErr w:type="gramStart"/>
      <w:r w:rsidRPr="00EF757D">
        <w:rPr>
          <w:sz w:val="28"/>
          <w:szCs w:val="28"/>
          <w:lang w:eastAsia="ru-RU"/>
        </w:rPr>
        <w:t>.р</w:t>
      </w:r>
      <w:proofErr w:type="gramEnd"/>
      <w:r w:rsidRPr="00EF757D">
        <w:rPr>
          <w:sz w:val="28"/>
          <w:szCs w:val="28"/>
          <w:lang w:eastAsia="ru-RU"/>
        </w:rPr>
        <w:t>уб</w:t>
      </w:r>
      <w:proofErr w:type="spellEnd"/>
      <w:r w:rsidRPr="00EF757D">
        <w:rPr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134"/>
        <w:gridCol w:w="1276"/>
        <w:gridCol w:w="1275"/>
        <w:gridCol w:w="1276"/>
      </w:tblGrid>
      <w:tr w:rsidR="00210448" w:rsidRPr="00EF757D" w:rsidTr="00F114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757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757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210448" w:rsidRPr="00EF757D" w:rsidRDefault="00210448" w:rsidP="00F1149D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210448" w:rsidRPr="00EF757D" w:rsidTr="00F1149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10448" w:rsidRPr="00EF757D" w:rsidTr="00F1149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7974,24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C841A1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8483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6291,44</w:t>
            </w:r>
          </w:p>
        </w:tc>
      </w:tr>
      <w:tr w:rsidR="00210448" w:rsidRPr="00EF757D" w:rsidTr="00F1149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6374,65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6779,37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6291,44</w:t>
            </w:r>
          </w:p>
        </w:tc>
      </w:tr>
      <w:tr w:rsidR="00210448" w:rsidRPr="00EF757D" w:rsidTr="00F1149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EF757D" w:rsidTr="00F1149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EF757D" w:rsidTr="00F114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10448" w:rsidRPr="00EF757D" w:rsidTr="00F114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«Обеспечение культурного досуга и отдыха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8108,11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5916,01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6403,95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5916,01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EF757D" w:rsidTr="00F114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«Библиотечное обслуживание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8" w:rsidRPr="00EF757D" w:rsidRDefault="00210448" w:rsidP="00F114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EF757D" w:rsidTr="00F1149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«Культурно-спортивные мероприятия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EF757D" w:rsidTr="00F1149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8" w:rsidRPr="00EF757D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210448" w:rsidRDefault="00210448" w:rsidP="00210448">
      <w:pPr>
        <w:widowControl w:val="0"/>
        <w:jc w:val="right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»</w:t>
      </w:r>
    </w:p>
    <w:p w:rsidR="00210448" w:rsidRDefault="00210448" w:rsidP="00210448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приложении 1 к муниципальной программе </w:t>
      </w:r>
      <w:r w:rsidRPr="00372CA3">
        <w:rPr>
          <w:sz w:val="28"/>
          <w:szCs w:val="28"/>
          <w:lang w:eastAsia="ru-RU"/>
        </w:rPr>
        <w:t xml:space="preserve">«Развитие культуры и спорта </w:t>
      </w:r>
    </w:p>
    <w:p w:rsidR="00210448" w:rsidRDefault="00210448" w:rsidP="00210448">
      <w:pPr>
        <w:widowControl w:val="0"/>
        <w:tabs>
          <w:tab w:val="num" w:pos="0"/>
        </w:tabs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Петровского</w:t>
      </w:r>
      <w:r>
        <w:rPr>
          <w:sz w:val="28"/>
          <w:szCs w:val="28"/>
          <w:lang w:eastAsia="ru-RU"/>
        </w:rPr>
        <w:t xml:space="preserve"> </w:t>
      </w:r>
      <w:r w:rsidRPr="00372CA3">
        <w:rPr>
          <w:sz w:val="28"/>
          <w:szCs w:val="28"/>
          <w:lang w:eastAsia="ru-RU"/>
        </w:rPr>
        <w:t>городского поселения»</w:t>
      </w:r>
      <w:r>
        <w:rPr>
          <w:sz w:val="28"/>
          <w:szCs w:val="28"/>
          <w:lang w:eastAsia="ru-RU"/>
        </w:rPr>
        <w:t>:</w:t>
      </w:r>
    </w:p>
    <w:p w:rsidR="00210448" w:rsidRDefault="00210448" w:rsidP="00210448">
      <w:pPr>
        <w:widowControl w:val="0"/>
        <w:tabs>
          <w:tab w:val="num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210448" w:rsidRDefault="00210448" w:rsidP="00210448">
      <w:pPr>
        <w:widowControl w:val="0"/>
        <w:tabs>
          <w:tab w:val="num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606"/>
      </w:tblGrid>
      <w:tr w:rsidR="00210448" w:rsidRPr="00D40AF9" w:rsidTr="00F1149D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D40AF9" w:rsidRDefault="00210448" w:rsidP="00F1149D">
            <w:pPr>
              <w:widowControl w:val="0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59486,83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«2015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5292,85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«2016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6179,38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- 6251,86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6578,47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7812,16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7598,82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8108,11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5749,17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5916,01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50995,21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- 4859,25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- 5294,29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- 5163,66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5415,67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6193,98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6403,95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5749,17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5916,01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8491,62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- 1088,20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210448" w:rsidRPr="00D40AF9" w:rsidRDefault="00210448" w:rsidP="00F1149D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1618,1</w:t>
            </w:r>
            <w:r>
              <w:rPr>
                <w:rFonts w:eastAsia="Arial"/>
                <w:sz w:val="28"/>
                <w:szCs w:val="28"/>
                <w:lang w:eastAsia="ru-RU"/>
              </w:rPr>
              <w:t>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1599,59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1704,16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Default="00210448" w:rsidP="00F1149D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lastRenderedPageBreak/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10448" w:rsidRPr="00D40AF9" w:rsidRDefault="00210448" w:rsidP="00F1149D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федеральный бюджет 0,00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10448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210448" w:rsidRPr="00D40AF9" w:rsidRDefault="00210448" w:rsidP="00F1149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</w:tc>
      </w:tr>
    </w:tbl>
    <w:p w:rsidR="00210448" w:rsidRDefault="00210448" w:rsidP="00210448">
      <w:pPr>
        <w:widowControl w:val="0"/>
        <w:tabs>
          <w:tab w:val="num" w:pos="0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210448" w:rsidRPr="00B242D9" w:rsidRDefault="00210448" w:rsidP="00210448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таблицу </w:t>
      </w:r>
      <w:r w:rsidRPr="00B242D9">
        <w:rPr>
          <w:sz w:val="28"/>
          <w:szCs w:val="28"/>
          <w:lang w:eastAsia="ru-RU"/>
        </w:rPr>
        <w:t xml:space="preserve">3.2. </w:t>
      </w:r>
      <w:r>
        <w:rPr>
          <w:sz w:val="28"/>
          <w:szCs w:val="28"/>
          <w:lang w:eastAsia="ru-RU"/>
        </w:rPr>
        <w:t>«</w:t>
      </w:r>
      <w:r w:rsidRPr="00B242D9">
        <w:rPr>
          <w:sz w:val="28"/>
          <w:szCs w:val="28"/>
          <w:lang w:eastAsia="ru-RU"/>
        </w:rPr>
        <w:t>Ресурсное обеспечение мероприятий подпрограммы на 2020-2023 гг.</w:t>
      </w:r>
      <w:r>
        <w:rPr>
          <w:sz w:val="28"/>
          <w:szCs w:val="28"/>
          <w:lang w:eastAsia="ru-RU"/>
        </w:rPr>
        <w:t>» раздела 3 изложить в следующей редакции:</w:t>
      </w:r>
    </w:p>
    <w:tbl>
      <w:tblPr>
        <w:tblpPr w:leftFromText="180" w:rightFromText="180" w:vertAnchor="text" w:horzAnchor="margin" w:tblpXSpec="center" w:tblpY="10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701"/>
        <w:gridCol w:w="1134"/>
        <w:gridCol w:w="1134"/>
        <w:gridCol w:w="992"/>
        <w:gridCol w:w="1027"/>
      </w:tblGrid>
      <w:tr w:rsidR="00210448" w:rsidRPr="00233E13" w:rsidTr="00F1149D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448" w:rsidRPr="00B242D9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B242D9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2D9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B242D9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210448" w:rsidRPr="00233E13" w:rsidRDefault="00210448" w:rsidP="00F1149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10448" w:rsidRPr="00233E13" w:rsidRDefault="00210448" w:rsidP="00F1149D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210448" w:rsidRPr="00233E13" w:rsidTr="00F1149D">
        <w:trPr>
          <w:trHeight w:val="43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28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B242D9" w:rsidRDefault="00210448" w:rsidP="00F1149D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8108,11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210448" w:rsidRPr="00233E13" w:rsidTr="00F1149D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6403,95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210448" w:rsidRPr="00233E13" w:rsidTr="00F1149D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1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1F05D4" w:rsidRDefault="00210448" w:rsidP="00F1149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6314,26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210448" w:rsidRPr="00233E13" w:rsidTr="00F1149D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1F05D4" w:rsidRDefault="00210448" w:rsidP="00F1149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6314,26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5749,17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5916,01</w:t>
            </w:r>
          </w:p>
        </w:tc>
      </w:tr>
      <w:tr w:rsidR="00210448" w:rsidRPr="00233E13" w:rsidTr="00F1149D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Окос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7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6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и организация праздничных мероприятий, посвященных дню победы 9 Мая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Приобретение энергосберегающих светильников для нужд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и Липово-Рощинского домов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Спил и утилизация аварийных деревьев на стадионе </w:t>
            </w:r>
            <w:proofErr w:type="spellStart"/>
            <w:r w:rsidRPr="00233E13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крыши над спортивным залом в Петровском Доме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10448" w:rsidRPr="00233E13" w:rsidTr="00F1149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48" w:rsidRPr="00233E13" w:rsidRDefault="00210448" w:rsidP="00F1149D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48" w:rsidRPr="00233E13" w:rsidRDefault="00210448" w:rsidP="00F1149D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10448" w:rsidRDefault="00210448" w:rsidP="00210448">
      <w:pPr>
        <w:widowControl w:val="0"/>
        <w:jc w:val="right"/>
        <w:rPr>
          <w:rFonts w:eastAsia="Arial"/>
          <w:sz w:val="28"/>
          <w:szCs w:val="28"/>
          <w:lang w:eastAsia="ru-RU"/>
        </w:rPr>
      </w:pPr>
      <w:r w:rsidRPr="00233E13">
        <w:rPr>
          <w:rFonts w:eastAsia="Arial"/>
          <w:sz w:val="28"/>
          <w:szCs w:val="28"/>
          <w:lang w:eastAsia="ru-RU"/>
        </w:rPr>
        <w:t>»</w:t>
      </w:r>
    </w:p>
    <w:p w:rsidR="00210448" w:rsidRPr="00233E13" w:rsidRDefault="00210448" w:rsidP="00210448">
      <w:pPr>
        <w:widowControl w:val="0"/>
        <w:jc w:val="both"/>
        <w:rPr>
          <w:sz w:val="28"/>
          <w:szCs w:val="28"/>
          <w:lang w:eastAsia="ru-RU"/>
        </w:rPr>
      </w:pPr>
    </w:p>
    <w:p w:rsidR="00210448" w:rsidRPr="00233E13" w:rsidRDefault="00210448" w:rsidP="00210448">
      <w:pPr>
        <w:widowControl w:val="0"/>
        <w:jc w:val="right"/>
        <w:rPr>
          <w:sz w:val="28"/>
          <w:szCs w:val="28"/>
          <w:lang w:eastAsia="ru-RU"/>
        </w:rPr>
      </w:pPr>
    </w:p>
    <w:p w:rsidR="00210448" w:rsidRDefault="00210448" w:rsidP="00210448">
      <w:pPr>
        <w:widowControl w:val="0"/>
        <w:tabs>
          <w:tab w:val="num" w:pos="0"/>
        </w:tabs>
        <w:jc w:val="both"/>
        <w:rPr>
          <w:sz w:val="28"/>
          <w:szCs w:val="28"/>
          <w:lang w:eastAsia="ru-RU"/>
        </w:rPr>
      </w:pPr>
    </w:p>
    <w:p w:rsidR="00210448" w:rsidRPr="00EF757D" w:rsidRDefault="00210448" w:rsidP="00210448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210448" w:rsidRPr="00FD21FF" w:rsidRDefault="00210448" w:rsidP="00210448">
      <w:pPr>
        <w:widowControl w:val="0"/>
        <w:rPr>
          <w:rFonts w:eastAsia="Arial" w:cs="Arial"/>
          <w:sz w:val="28"/>
          <w:szCs w:val="28"/>
        </w:rPr>
      </w:pPr>
    </w:p>
    <w:p w:rsidR="00210448" w:rsidRPr="000410DF" w:rsidRDefault="00210448" w:rsidP="00210448">
      <w:pPr>
        <w:widowControl w:val="0"/>
        <w:jc w:val="right"/>
        <w:rPr>
          <w:sz w:val="28"/>
          <w:szCs w:val="28"/>
        </w:rPr>
      </w:pPr>
    </w:p>
    <w:p w:rsidR="00210448" w:rsidRDefault="00210448" w:rsidP="00210448">
      <w:pPr>
        <w:ind w:left="1416" w:firstLine="708"/>
        <w:jc w:val="right"/>
        <w:rPr>
          <w:color w:val="000000"/>
          <w:sz w:val="28"/>
          <w:szCs w:val="28"/>
        </w:rPr>
      </w:pPr>
    </w:p>
    <w:p w:rsidR="00210448" w:rsidRDefault="00210448" w:rsidP="00210448">
      <w:pPr>
        <w:ind w:left="1416" w:firstLine="708"/>
        <w:jc w:val="right"/>
        <w:rPr>
          <w:color w:val="000000"/>
          <w:sz w:val="28"/>
          <w:szCs w:val="28"/>
        </w:rPr>
      </w:pPr>
    </w:p>
    <w:p w:rsidR="00210448" w:rsidRDefault="00210448" w:rsidP="00210448">
      <w:pPr>
        <w:ind w:left="1416" w:firstLine="708"/>
        <w:jc w:val="right"/>
        <w:rPr>
          <w:color w:val="000000"/>
          <w:sz w:val="28"/>
          <w:szCs w:val="28"/>
        </w:rPr>
      </w:pPr>
    </w:p>
    <w:p w:rsidR="00210448" w:rsidRDefault="00210448" w:rsidP="00210448">
      <w:pPr>
        <w:rPr>
          <w:color w:val="000000"/>
          <w:sz w:val="28"/>
          <w:szCs w:val="28"/>
        </w:rPr>
      </w:pPr>
    </w:p>
    <w:p w:rsidR="00210448" w:rsidRPr="004873A3" w:rsidRDefault="00210448" w:rsidP="00210448">
      <w:pPr>
        <w:widowControl w:val="0"/>
        <w:tabs>
          <w:tab w:val="num" w:pos="0"/>
        </w:tabs>
        <w:jc w:val="both"/>
        <w:rPr>
          <w:sz w:val="28"/>
          <w:szCs w:val="28"/>
          <w:lang w:eastAsia="ru-RU"/>
        </w:rPr>
      </w:pPr>
    </w:p>
    <w:p w:rsidR="0096402C" w:rsidRDefault="0096402C"/>
    <w:sectPr w:rsidR="0096402C" w:rsidSect="0021044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26" w:rsidRDefault="00426926" w:rsidP="00210448">
      <w:r>
        <w:separator/>
      </w:r>
    </w:p>
  </w:endnote>
  <w:endnote w:type="continuationSeparator" w:id="0">
    <w:p w:rsidR="00426926" w:rsidRDefault="00426926" w:rsidP="002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26" w:rsidRDefault="00426926" w:rsidP="00210448">
      <w:r>
        <w:separator/>
      </w:r>
    </w:p>
  </w:footnote>
  <w:footnote w:type="continuationSeparator" w:id="0">
    <w:p w:rsidR="00426926" w:rsidRDefault="00426926" w:rsidP="00210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219805"/>
      <w:docPartObj>
        <w:docPartGallery w:val="Page Numbers (Top of Page)"/>
        <w:docPartUnique/>
      </w:docPartObj>
    </w:sdtPr>
    <w:sdtEndPr/>
    <w:sdtContent>
      <w:p w:rsidR="00210448" w:rsidRDefault="002104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FAC" w:rsidRPr="00990FAC">
          <w:rPr>
            <w:noProof/>
            <w:lang w:val="ru-RU"/>
          </w:rPr>
          <w:t>2</w:t>
        </w:r>
        <w:r>
          <w:fldChar w:fldCharType="end"/>
        </w:r>
      </w:p>
    </w:sdtContent>
  </w:sdt>
  <w:p w:rsidR="00210448" w:rsidRDefault="002104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5756A1B"/>
    <w:multiLevelType w:val="hybridMultilevel"/>
    <w:tmpl w:val="848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43D3276D"/>
    <w:multiLevelType w:val="hybridMultilevel"/>
    <w:tmpl w:val="8738DCBE"/>
    <w:lvl w:ilvl="0" w:tplc="07B043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A63AA330">
      <w:numFmt w:val="none"/>
      <w:lvlText w:val=""/>
      <w:lvlJc w:val="left"/>
      <w:pPr>
        <w:tabs>
          <w:tab w:val="num" w:pos="1484"/>
        </w:tabs>
      </w:pPr>
    </w:lvl>
    <w:lvl w:ilvl="2" w:tplc="12A6DC9C">
      <w:numFmt w:val="none"/>
      <w:lvlText w:val=""/>
      <w:lvlJc w:val="left"/>
      <w:pPr>
        <w:tabs>
          <w:tab w:val="num" w:pos="1484"/>
        </w:tabs>
      </w:pPr>
    </w:lvl>
    <w:lvl w:ilvl="3" w:tplc="ED7C65FA">
      <w:numFmt w:val="none"/>
      <w:lvlText w:val=""/>
      <w:lvlJc w:val="left"/>
      <w:pPr>
        <w:tabs>
          <w:tab w:val="num" w:pos="1484"/>
        </w:tabs>
      </w:pPr>
    </w:lvl>
    <w:lvl w:ilvl="4" w:tplc="A6A20F06">
      <w:numFmt w:val="none"/>
      <w:lvlText w:val=""/>
      <w:lvlJc w:val="left"/>
      <w:pPr>
        <w:tabs>
          <w:tab w:val="num" w:pos="1484"/>
        </w:tabs>
      </w:pPr>
    </w:lvl>
    <w:lvl w:ilvl="5" w:tplc="A1EEBB3C">
      <w:numFmt w:val="none"/>
      <w:lvlText w:val=""/>
      <w:lvlJc w:val="left"/>
      <w:pPr>
        <w:tabs>
          <w:tab w:val="num" w:pos="1484"/>
        </w:tabs>
      </w:pPr>
    </w:lvl>
    <w:lvl w:ilvl="6" w:tplc="86FE451A">
      <w:numFmt w:val="none"/>
      <w:lvlText w:val=""/>
      <w:lvlJc w:val="left"/>
      <w:pPr>
        <w:tabs>
          <w:tab w:val="num" w:pos="1484"/>
        </w:tabs>
      </w:pPr>
    </w:lvl>
    <w:lvl w:ilvl="7" w:tplc="6D5CC444">
      <w:numFmt w:val="none"/>
      <w:lvlText w:val=""/>
      <w:lvlJc w:val="left"/>
      <w:pPr>
        <w:tabs>
          <w:tab w:val="num" w:pos="1484"/>
        </w:tabs>
      </w:pPr>
    </w:lvl>
    <w:lvl w:ilvl="8" w:tplc="E92C0316">
      <w:numFmt w:val="none"/>
      <w:lvlText w:val=""/>
      <w:lvlJc w:val="left"/>
      <w:pPr>
        <w:tabs>
          <w:tab w:val="num" w:pos="1484"/>
        </w:tabs>
      </w:pPr>
    </w:lvl>
  </w:abstractNum>
  <w:abstractNum w:abstractNumId="4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>
    <w:nsid w:val="551129E7"/>
    <w:multiLevelType w:val="hybridMultilevel"/>
    <w:tmpl w:val="EC6A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8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8"/>
    <w:rsid w:val="00210448"/>
    <w:rsid w:val="00426926"/>
    <w:rsid w:val="0096402C"/>
    <w:rsid w:val="0099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0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10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104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104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10448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21044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44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4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21044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21044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10448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210448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210448"/>
    <w:pPr>
      <w:ind w:left="720"/>
      <w:contextualSpacing/>
    </w:pPr>
  </w:style>
  <w:style w:type="paragraph" w:customStyle="1" w:styleId="Pro-TabName">
    <w:name w:val="Pro-Tab Name"/>
    <w:basedOn w:val="a"/>
    <w:rsid w:val="00210448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2104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10448"/>
  </w:style>
  <w:style w:type="paragraph" w:styleId="a8">
    <w:name w:val="header"/>
    <w:basedOn w:val="a"/>
    <w:link w:val="a9"/>
    <w:uiPriority w:val="99"/>
    <w:unhideWhenUsed/>
    <w:rsid w:val="00210448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104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10448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104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210448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210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0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104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104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104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10448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21044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44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4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21044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21044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10448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210448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210448"/>
    <w:pPr>
      <w:ind w:left="720"/>
      <w:contextualSpacing/>
    </w:pPr>
  </w:style>
  <w:style w:type="paragraph" w:customStyle="1" w:styleId="Pro-TabName">
    <w:name w:val="Pro-Tab Name"/>
    <w:basedOn w:val="a"/>
    <w:rsid w:val="00210448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2104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10448"/>
  </w:style>
  <w:style w:type="paragraph" w:styleId="a8">
    <w:name w:val="header"/>
    <w:basedOn w:val="a"/>
    <w:link w:val="a9"/>
    <w:uiPriority w:val="99"/>
    <w:unhideWhenUsed/>
    <w:rsid w:val="00210448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104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10448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104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210448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21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2010-738F-4C66-B1E9-6400CA3E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2021-02-25T05:49:00Z</dcterms:created>
  <dcterms:modified xsi:type="dcterms:W3CDTF">2021-02-25T05:49:00Z</dcterms:modified>
</cp:coreProperties>
</file>